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E73EF" w:rsidTr="00115F38">
        <w:tc>
          <w:tcPr>
            <w:tcW w:w="8720" w:type="dxa"/>
            <w:shd w:val="clear" w:color="auto" w:fill="auto"/>
          </w:tcPr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E73EF">
              <w:rPr>
                <w:b/>
                <w:szCs w:val="24"/>
              </w:rPr>
              <w:t xml:space="preserve">PORTARIA INTERNA DO CAV </w:t>
            </w:r>
          </w:p>
          <w:p w:rsidR="003A721D" w:rsidRPr="009E73EF" w:rsidRDefault="000D05A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045</w:t>
            </w:r>
            <w:bookmarkStart w:id="0" w:name="_GoBack"/>
            <w:bookmarkEnd w:id="0"/>
            <w:r w:rsidR="008A2663" w:rsidRPr="009E73EF">
              <w:rPr>
                <w:b/>
                <w:szCs w:val="24"/>
              </w:rPr>
              <w:t xml:space="preserve">/2015, de </w:t>
            </w:r>
            <w:r w:rsidR="00A15112">
              <w:rPr>
                <w:b/>
                <w:szCs w:val="24"/>
              </w:rPr>
              <w:t>11</w:t>
            </w:r>
            <w:r w:rsidR="00851F03">
              <w:rPr>
                <w:b/>
                <w:szCs w:val="24"/>
              </w:rPr>
              <w:t>/03/2015</w:t>
            </w:r>
          </w:p>
          <w:p w:rsidR="003A721D" w:rsidRPr="009E73E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15112" w:rsidRPr="009E73EF" w:rsidRDefault="00A15112" w:rsidP="00115F38">
      <w:pPr>
        <w:rPr>
          <w:sz w:val="24"/>
          <w:szCs w:val="24"/>
        </w:rPr>
      </w:pPr>
    </w:p>
    <w:p w:rsidR="00487AB9" w:rsidRPr="009E73EF" w:rsidRDefault="00487AB9" w:rsidP="00115F38">
      <w:pPr>
        <w:rPr>
          <w:sz w:val="24"/>
          <w:szCs w:val="24"/>
        </w:rPr>
      </w:pPr>
    </w:p>
    <w:p w:rsidR="009E73EF" w:rsidRPr="009E73EF" w:rsidRDefault="009E73EF" w:rsidP="009E73EF">
      <w:pPr>
        <w:pStyle w:val="Recuodecorpodetexto"/>
        <w:ind w:left="4248"/>
        <w:jc w:val="both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HOMOLOGA INSCRIÇÃO EM PROCESSO </w:t>
      </w:r>
      <w:r w:rsidR="00851F03">
        <w:rPr>
          <w:b/>
          <w:sz w:val="24"/>
          <w:szCs w:val="24"/>
        </w:rPr>
        <w:t>SELETIVO OBJETO DO EDITAL N.º 02</w:t>
      </w:r>
      <w:r w:rsidRPr="009E73EF">
        <w:rPr>
          <w:b/>
          <w:sz w:val="24"/>
          <w:szCs w:val="24"/>
        </w:rPr>
        <w:t xml:space="preserve"> / 2015 / UDESC, REFERENTE ÀS VAGAS DO CAV/UDESC.</w:t>
      </w:r>
    </w:p>
    <w:p w:rsidR="009E73EF" w:rsidRDefault="009E73EF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A15112" w:rsidRPr="009E73EF" w:rsidRDefault="00A15112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 xml:space="preserve">O Diretor Geral do Centro de Ciências </w:t>
      </w:r>
      <w:proofErr w:type="spellStart"/>
      <w:r w:rsidRPr="009E73EF">
        <w:rPr>
          <w:sz w:val="24"/>
          <w:szCs w:val="24"/>
        </w:rPr>
        <w:t>Agroveterinárias</w:t>
      </w:r>
      <w:proofErr w:type="spellEnd"/>
      <w:r w:rsidRPr="009E73EF">
        <w:rPr>
          <w:sz w:val="24"/>
          <w:szCs w:val="24"/>
        </w:rPr>
        <w:t>, no uso de suas atribuições,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>RESOLVE: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3EF">
        <w:rPr>
          <w:b/>
          <w:sz w:val="24"/>
          <w:szCs w:val="24"/>
        </w:rPr>
        <w:t>Deferir</w:t>
      </w:r>
      <w:r w:rsidRPr="009E73EF">
        <w:rPr>
          <w:sz w:val="24"/>
          <w:szCs w:val="24"/>
        </w:rPr>
        <w:t xml:space="preserve"> o requerimento de inscrição do candidato ao Processo Seletivo n.º </w:t>
      </w:r>
      <w:r w:rsidR="00851F03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9E73EF">
        <w:rPr>
          <w:sz w:val="24"/>
          <w:szCs w:val="24"/>
        </w:rPr>
        <w:t xml:space="preserve">- UDESC, na respectiva área de conhecimento, conforme segue: 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Default="008A773A" w:rsidP="009E73E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ECONOMIA E MERCADO NO SETOR FLORESTAL</w:t>
      </w:r>
    </w:p>
    <w:p w:rsidR="00A15112" w:rsidRPr="00A15112" w:rsidRDefault="00A15112" w:rsidP="00A15112">
      <w:pPr>
        <w:pStyle w:val="Corpodetexto"/>
        <w:numPr>
          <w:ilvl w:val="0"/>
          <w:numId w:val="5"/>
        </w:numPr>
        <w:rPr>
          <w:sz w:val="24"/>
          <w:szCs w:val="24"/>
        </w:rPr>
      </w:pPr>
      <w:r w:rsidRPr="00A15112">
        <w:rPr>
          <w:sz w:val="24"/>
          <w:szCs w:val="24"/>
        </w:rPr>
        <w:t xml:space="preserve">Thaisa de Sousa </w:t>
      </w:r>
      <w:proofErr w:type="spellStart"/>
      <w:r w:rsidRPr="00A15112">
        <w:rPr>
          <w:sz w:val="24"/>
          <w:szCs w:val="24"/>
        </w:rPr>
        <w:t>Selvatti</w:t>
      </w:r>
      <w:proofErr w:type="spellEnd"/>
    </w:p>
    <w:p w:rsidR="008A773A" w:rsidRDefault="008A773A" w:rsidP="008A773A">
      <w:pPr>
        <w:pStyle w:val="Corpodetexto"/>
        <w:spacing w:after="0"/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A15112" w:rsidRDefault="00A15112" w:rsidP="001C3E4A">
      <w:pPr>
        <w:jc w:val="both"/>
        <w:rPr>
          <w:sz w:val="24"/>
          <w:szCs w:val="24"/>
        </w:rPr>
      </w:pPr>
    </w:p>
    <w:p w:rsidR="00A15112" w:rsidRPr="009E73EF" w:rsidRDefault="00A15112" w:rsidP="001C3E4A">
      <w:pPr>
        <w:jc w:val="both"/>
        <w:rPr>
          <w:sz w:val="24"/>
          <w:szCs w:val="24"/>
        </w:rPr>
      </w:pPr>
    </w:p>
    <w:p w:rsidR="003A721D" w:rsidRPr="009E73EF" w:rsidRDefault="008A2663" w:rsidP="003A721D">
      <w:pPr>
        <w:jc w:val="center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João </w:t>
      </w:r>
      <w:proofErr w:type="spellStart"/>
      <w:r w:rsidRPr="009E73EF">
        <w:rPr>
          <w:b/>
          <w:sz w:val="24"/>
          <w:szCs w:val="24"/>
        </w:rPr>
        <w:t>Fert</w:t>
      </w:r>
      <w:proofErr w:type="spellEnd"/>
      <w:r w:rsidRPr="009E73EF">
        <w:rPr>
          <w:b/>
          <w:sz w:val="24"/>
          <w:szCs w:val="24"/>
        </w:rPr>
        <w:t xml:space="preserve"> Neto</w:t>
      </w:r>
    </w:p>
    <w:p w:rsidR="003A721D" w:rsidRPr="009E73EF" w:rsidRDefault="003A721D" w:rsidP="003A721D">
      <w:pPr>
        <w:jc w:val="center"/>
        <w:rPr>
          <w:sz w:val="24"/>
          <w:szCs w:val="24"/>
        </w:rPr>
      </w:pPr>
      <w:r w:rsidRPr="009E73EF">
        <w:rPr>
          <w:sz w:val="24"/>
          <w:szCs w:val="24"/>
        </w:rPr>
        <w:t>Diretor Geral do CAV/UDESC</w:t>
      </w:r>
    </w:p>
    <w:p w:rsidR="00552A65" w:rsidRPr="009E73EF" w:rsidRDefault="000D05AE">
      <w:pPr>
        <w:rPr>
          <w:sz w:val="24"/>
          <w:szCs w:val="24"/>
        </w:rPr>
      </w:pPr>
    </w:p>
    <w:sectPr w:rsidR="00552A65" w:rsidRPr="009E73E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C16"/>
    <w:multiLevelType w:val="hybridMultilevel"/>
    <w:tmpl w:val="D28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B81"/>
    <w:multiLevelType w:val="hybridMultilevel"/>
    <w:tmpl w:val="020E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73A6"/>
    <w:rsid w:val="00087720"/>
    <w:rsid w:val="000C32F5"/>
    <w:rsid w:val="000D05AE"/>
    <w:rsid w:val="00115F38"/>
    <w:rsid w:val="001C3E4A"/>
    <w:rsid w:val="00236A7B"/>
    <w:rsid w:val="002A6CC5"/>
    <w:rsid w:val="00334569"/>
    <w:rsid w:val="003A721D"/>
    <w:rsid w:val="00487AB9"/>
    <w:rsid w:val="004902DF"/>
    <w:rsid w:val="0072170F"/>
    <w:rsid w:val="00797B08"/>
    <w:rsid w:val="008437B1"/>
    <w:rsid w:val="00851F03"/>
    <w:rsid w:val="008A2663"/>
    <w:rsid w:val="008A773A"/>
    <w:rsid w:val="008C5AE5"/>
    <w:rsid w:val="0093065E"/>
    <w:rsid w:val="00967890"/>
    <w:rsid w:val="00971B73"/>
    <w:rsid w:val="00984432"/>
    <w:rsid w:val="009E73EF"/>
    <w:rsid w:val="00A15112"/>
    <w:rsid w:val="00B168CD"/>
    <w:rsid w:val="00BA2306"/>
    <w:rsid w:val="00C67261"/>
    <w:rsid w:val="00CA4B1D"/>
    <w:rsid w:val="00CA7163"/>
    <w:rsid w:val="00CC1555"/>
    <w:rsid w:val="00CE5046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D672-6705-4799-94A9-2237AA5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F7A3-837F-4280-AC89-B5E1B554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2015-03-11T21:27:00Z</cp:lastPrinted>
  <dcterms:created xsi:type="dcterms:W3CDTF">2015-03-11T21:27:00Z</dcterms:created>
  <dcterms:modified xsi:type="dcterms:W3CDTF">2015-03-11T21:27:00Z</dcterms:modified>
</cp:coreProperties>
</file>