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71262C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081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04/05</w:t>
            </w:r>
            <w:r w:rsidR="0099108D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D97193" w:rsidRPr="00D97193" w:rsidRDefault="00D97193" w:rsidP="00D9719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D97193">
        <w:rPr>
          <w:b/>
          <w:sz w:val="24"/>
          <w:szCs w:val="24"/>
        </w:rPr>
        <w:t>DESIGNA BANCA DE AVALIAÇÃO DE DISSERTAÇÃO DE MESTRADO EM CIÊNCIA ANIMAL.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Ciência Animal intitulada</w:t>
      </w:r>
      <w:r>
        <w:rPr>
          <w:b/>
          <w:sz w:val="24"/>
          <w:szCs w:val="24"/>
        </w:rPr>
        <w:t xml:space="preserve"> “</w:t>
      </w:r>
      <w:r w:rsidR="0071262C">
        <w:rPr>
          <w:b/>
          <w:sz w:val="24"/>
          <w:szCs w:val="24"/>
        </w:rPr>
        <w:t xml:space="preserve">Determinação da concentração anestésica mínima (CAM) de </w:t>
      </w:r>
      <w:proofErr w:type="spellStart"/>
      <w:r w:rsidR="0071262C">
        <w:rPr>
          <w:b/>
          <w:sz w:val="24"/>
          <w:szCs w:val="24"/>
        </w:rPr>
        <w:t>isoflurano</w:t>
      </w:r>
      <w:proofErr w:type="spellEnd"/>
      <w:r w:rsidR="0071262C">
        <w:rPr>
          <w:b/>
          <w:sz w:val="24"/>
          <w:szCs w:val="24"/>
        </w:rPr>
        <w:t xml:space="preserve"> em jacus (</w:t>
      </w:r>
      <w:proofErr w:type="spellStart"/>
      <w:r w:rsidR="0071262C" w:rsidRPr="0071262C">
        <w:rPr>
          <w:b/>
          <w:i/>
          <w:sz w:val="24"/>
          <w:szCs w:val="24"/>
        </w:rPr>
        <w:t>Penelope</w:t>
      </w:r>
      <w:proofErr w:type="spellEnd"/>
      <w:r w:rsidR="0071262C" w:rsidRPr="0071262C">
        <w:rPr>
          <w:b/>
          <w:i/>
          <w:sz w:val="24"/>
          <w:szCs w:val="24"/>
        </w:rPr>
        <w:t xml:space="preserve"> obscura</w:t>
      </w:r>
      <w:r w:rsidR="0071262C">
        <w:rPr>
          <w:b/>
          <w:sz w:val="24"/>
          <w:szCs w:val="24"/>
        </w:rPr>
        <w:t>), e a influência do estresse social sobre o valor da CAM</w:t>
      </w:r>
      <w:r w:rsidR="00645DEA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71262C">
        <w:rPr>
          <w:sz w:val="24"/>
          <w:szCs w:val="24"/>
        </w:rPr>
        <w:t>do mestrando</w:t>
      </w:r>
      <w:r>
        <w:rPr>
          <w:sz w:val="24"/>
          <w:szCs w:val="24"/>
        </w:rPr>
        <w:t xml:space="preserve"> </w:t>
      </w:r>
      <w:r w:rsidR="0071262C">
        <w:rPr>
          <w:sz w:val="24"/>
          <w:szCs w:val="24"/>
        </w:rPr>
        <w:t>BRUNO LUNARDELI</w:t>
      </w:r>
      <w:r>
        <w:rPr>
          <w:sz w:val="24"/>
          <w:szCs w:val="24"/>
        </w:rPr>
        <w:t>, a realiza</w:t>
      </w:r>
      <w:r w:rsidR="001A0B46">
        <w:rPr>
          <w:sz w:val="24"/>
          <w:szCs w:val="24"/>
        </w:rPr>
        <w:t>r-se no dia</w:t>
      </w:r>
      <w:r w:rsidR="000A60B5">
        <w:rPr>
          <w:sz w:val="24"/>
          <w:szCs w:val="24"/>
        </w:rPr>
        <w:t xml:space="preserve"> </w:t>
      </w:r>
      <w:r w:rsidR="0071262C">
        <w:rPr>
          <w:sz w:val="24"/>
          <w:szCs w:val="24"/>
        </w:rPr>
        <w:t>14 de maio</w:t>
      </w:r>
      <w:r w:rsidR="001A0B46">
        <w:rPr>
          <w:sz w:val="24"/>
          <w:szCs w:val="24"/>
        </w:rPr>
        <w:t xml:space="preserve"> de 2015, às </w:t>
      </w:r>
      <w:r w:rsidR="0071262C">
        <w:rPr>
          <w:sz w:val="24"/>
          <w:szCs w:val="24"/>
        </w:rPr>
        <w:t>08h30min</w:t>
      </w:r>
      <w:r>
        <w:rPr>
          <w:sz w:val="24"/>
          <w:szCs w:val="24"/>
        </w:rPr>
        <w:t>, nas dependências do CAV/UDESC: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Pr="00A0006C" w:rsidRDefault="00D97193" w:rsidP="00D97193">
      <w:pPr>
        <w:jc w:val="both"/>
        <w:rPr>
          <w:sz w:val="24"/>
          <w:szCs w:val="24"/>
        </w:rPr>
      </w:pPr>
      <w:r w:rsidRPr="00A0006C">
        <w:rPr>
          <w:sz w:val="24"/>
          <w:szCs w:val="24"/>
        </w:rPr>
        <w:t xml:space="preserve">Dr. </w:t>
      </w:r>
      <w:r w:rsidR="0071262C">
        <w:rPr>
          <w:sz w:val="24"/>
          <w:szCs w:val="24"/>
        </w:rPr>
        <w:t>AURY NUNES DE MORAES</w:t>
      </w:r>
      <w:r w:rsidRPr="00A0006C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A0006C">
        <w:rPr>
          <w:sz w:val="24"/>
          <w:szCs w:val="24"/>
        </w:rPr>
        <w:t>) – Presidente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71262C">
        <w:rPr>
          <w:sz w:val="24"/>
          <w:szCs w:val="24"/>
        </w:rPr>
        <w:t>. RICARDO GUILHERME D´OTAVIANO DE CASTRO VILANI</w:t>
      </w:r>
      <w:r>
        <w:rPr>
          <w:sz w:val="24"/>
          <w:szCs w:val="24"/>
        </w:rPr>
        <w:t xml:space="preserve"> – (</w:t>
      </w:r>
      <w:r w:rsidR="0071262C">
        <w:rPr>
          <w:sz w:val="24"/>
          <w:szCs w:val="24"/>
        </w:rPr>
        <w:t>UFPR/Curitiba/PR</w:t>
      </w:r>
      <w:r w:rsidR="000A60B5">
        <w:rPr>
          <w:sz w:val="24"/>
          <w:szCs w:val="24"/>
        </w:rPr>
        <w:t>)</w:t>
      </w:r>
      <w:r>
        <w:rPr>
          <w:sz w:val="24"/>
          <w:szCs w:val="24"/>
        </w:rPr>
        <w:t xml:space="preserve"> - Membro externo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71262C">
        <w:rPr>
          <w:sz w:val="24"/>
          <w:szCs w:val="24"/>
        </w:rPr>
        <w:t>NILSON OLESKOVICZ</w:t>
      </w:r>
      <w:r>
        <w:rPr>
          <w:sz w:val="24"/>
          <w:szCs w:val="24"/>
        </w:rPr>
        <w:t xml:space="preserve"> – (</w:t>
      </w:r>
      <w:r w:rsidR="001A0B46">
        <w:rPr>
          <w:sz w:val="24"/>
          <w:szCs w:val="24"/>
        </w:rPr>
        <w:t>UDESC/Lages/SC) – Membro</w:t>
      </w:r>
      <w:r>
        <w:rPr>
          <w:sz w:val="24"/>
          <w:szCs w:val="24"/>
        </w:rPr>
        <w:t xml:space="preserve"> </w:t>
      </w:r>
    </w:p>
    <w:p w:rsidR="0071262C" w:rsidRDefault="0071262C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Dr. FABIANO ZANINI SALBEGO – (UDESC/Lages/SC) – Membro</w:t>
      </w:r>
    </w:p>
    <w:p w:rsidR="00D97193" w:rsidRDefault="00D97193" w:rsidP="00D9719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71262C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71262C">
        <w:rPr>
          <w:sz w:val="24"/>
          <w:szCs w:val="24"/>
        </w:rPr>
        <w:t>CRISTIANE KIYOMI MIYAJI KOLESNIKOVAS</w:t>
      </w:r>
      <w:r>
        <w:rPr>
          <w:sz w:val="24"/>
          <w:szCs w:val="24"/>
        </w:rPr>
        <w:t xml:space="preserve"> – (</w:t>
      </w:r>
      <w:r w:rsidR="0071262C">
        <w:rPr>
          <w:sz w:val="24"/>
          <w:szCs w:val="24"/>
        </w:rPr>
        <w:t>Associação R3 Animal/Florianópolis/SC)</w:t>
      </w:r>
      <w:r w:rsidR="001A0B46">
        <w:rPr>
          <w:sz w:val="24"/>
          <w:szCs w:val="24"/>
        </w:rPr>
        <w:t xml:space="preserve"> – Suplente</w:t>
      </w:r>
    </w:p>
    <w:p w:rsidR="001A0B46" w:rsidRDefault="001A0B46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bookmarkStart w:id="0" w:name="_GoBack"/>
      <w:bookmarkEnd w:id="0"/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71262C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231337"/>
    <w:rsid w:val="003248CF"/>
    <w:rsid w:val="003A721D"/>
    <w:rsid w:val="003F3E3C"/>
    <w:rsid w:val="004902DF"/>
    <w:rsid w:val="004B7D9B"/>
    <w:rsid w:val="00541979"/>
    <w:rsid w:val="005E232C"/>
    <w:rsid w:val="00645DEA"/>
    <w:rsid w:val="0071262C"/>
    <w:rsid w:val="008A2663"/>
    <w:rsid w:val="00971B73"/>
    <w:rsid w:val="0099108D"/>
    <w:rsid w:val="009B5CED"/>
    <w:rsid w:val="00AE5769"/>
    <w:rsid w:val="00B45DB2"/>
    <w:rsid w:val="00B6688D"/>
    <w:rsid w:val="00C50747"/>
    <w:rsid w:val="00C67261"/>
    <w:rsid w:val="00D97193"/>
    <w:rsid w:val="00DC1004"/>
    <w:rsid w:val="00F12CB1"/>
    <w:rsid w:val="00F12D03"/>
    <w:rsid w:val="00F3097A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F823-5871-437C-8D5C-413D0E34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2015-05-04T21:37:00Z</cp:lastPrinted>
  <dcterms:created xsi:type="dcterms:W3CDTF">2015-05-04T21:30:00Z</dcterms:created>
  <dcterms:modified xsi:type="dcterms:W3CDTF">2015-05-04T21:37:00Z</dcterms:modified>
</cp:coreProperties>
</file>