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3211A26" w:rsidR="00733576" w:rsidRPr="00733576" w:rsidRDefault="00733576" w:rsidP="00DD1A1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D1A15">
              <w:rPr>
                <w:rFonts w:ascii="Verdana" w:hAnsi="Verdana"/>
                <w:b/>
                <w:sz w:val="20"/>
              </w:rPr>
              <w:t>089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D1A15">
              <w:rPr>
                <w:rFonts w:ascii="Verdana" w:hAnsi="Verdana"/>
                <w:b/>
                <w:sz w:val="20"/>
              </w:rPr>
              <w:t>06/03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D6BD21A" w14:textId="4AA34093" w:rsidR="00CB5343" w:rsidRDefault="00DD1A15" w:rsidP="00463A02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082</w:t>
      </w:r>
      <w:r w:rsidR="00463A02">
        <w:rPr>
          <w:rFonts w:ascii="Verdana" w:hAnsi="Verdana"/>
          <w:b/>
        </w:rPr>
        <w:t>/2018/CAV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742451EB" w14:textId="2531B079" w:rsidR="00DD1A15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463A0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463A02">
        <w:rPr>
          <w:rFonts w:ascii="Verdana" w:hAnsi="Verdana"/>
          <w:sz w:val="20"/>
          <w:szCs w:val="20"/>
        </w:rPr>
        <w:t>A</w:t>
      </w:r>
      <w:r w:rsidR="00DD1A15">
        <w:rPr>
          <w:rFonts w:ascii="Verdana" w:hAnsi="Verdana"/>
          <w:sz w:val="20"/>
          <w:szCs w:val="20"/>
        </w:rPr>
        <w:t>lterar os termos da Portaria 082</w:t>
      </w:r>
      <w:r w:rsidR="00463A02">
        <w:rPr>
          <w:rFonts w:ascii="Verdana" w:hAnsi="Verdana"/>
          <w:sz w:val="20"/>
          <w:szCs w:val="20"/>
        </w:rPr>
        <w:t xml:space="preserve">/2018/CAV, de </w:t>
      </w:r>
      <w:r w:rsidR="00DD1A15">
        <w:rPr>
          <w:rFonts w:ascii="Verdana" w:hAnsi="Verdana"/>
          <w:sz w:val="20"/>
          <w:szCs w:val="20"/>
        </w:rPr>
        <w:t>23/02/2018</w:t>
      </w:r>
      <w:r w:rsidR="00463A02">
        <w:rPr>
          <w:rFonts w:ascii="Verdana" w:hAnsi="Verdana"/>
          <w:sz w:val="20"/>
          <w:szCs w:val="20"/>
        </w:rPr>
        <w:t xml:space="preserve">, que designou a </w:t>
      </w:r>
      <w:r w:rsidR="00DD1A15">
        <w:rPr>
          <w:rFonts w:ascii="Verdana" w:hAnsi="Verdana"/>
          <w:sz w:val="20"/>
          <w:szCs w:val="20"/>
        </w:rPr>
        <w:t>Comissão Eleitoral para a realização da Eleição para Diretor Geral do CAV/UDESC – Gestão 2018-2022 – Edital 001/2018/CAV, quanto à composição da mesma, que passará a ser conforme segue abaixo, mantidos os demais itens:</w:t>
      </w:r>
    </w:p>
    <w:p w14:paraId="0F8446B3" w14:textId="77777777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</w:p>
    <w:p w14:paraId="33F74E5B" w14:textId="45E5BF7B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Exclusão:</w:t>
      </w:r>
    </w:p>
    <w:p w14:paraId="1A6F3641" w14:textId="62287B13" w:rsidR="008664C3" w:rsidRDefault="00DD1A15" w:rsidP="00CB5343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Acad. Matheus</w:t>
      </w:r>
      <w:proofErr w:type="gramEnd"/>
      <w:r>
        <w:rPr>
          <w:rFonts w:ascii="Verdana" w:hAnsi="Verdana"/>
          <w:sz w:val="20"/>
          <w:szCs w:val="20"/>
        </w:rPr>
        <w:t xml:space="preserve"> de Liz </w:t>
      </w:r>
      <w:proofErr w:type="spellStart"/>
      <w:r>
        <w:rPr>
          <w:rFonts w:ascii="Verdana" w:hAnsi="Verdana"/>
          <w:sz w:val="20"/>
          <w:szCs w:val="20"/>
        </w:rPr>
        <w:t>Salamon</w:t>
      </w:r>
      <w:proofErr w:type="spellEnd"/>
    </w:p>
    <w:p w14:paraId="638FEF71" w14:textId="23E1C0D5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</w:p>
    <w:p w14:paraId="26AF6BBF" w14:textId="44680F61" w:rsidR="008664C3" w:rsidRPr="008664C3" w:rsidRDefault="008664C3" w:rsidP="00CB5343">
      <w:pPr>
        <w:jc w:val="both"/>
        <w:rPr>
          <w:rFonts w:ascii="Verdana" w:hAnsi="Verdana"/>
          <w:b/>
          <w:sz w:val="20"/>
          <w:szCs w:val="20"/>
        </w:rPr>
      </w:pPr>
      <w:r w:rsidRPr="008664C3">
        <w:rPr>
          <w:rFonts w:ascii="Verdana" w:hAnsi="Verdana"/>
          <w:b/>
          <w:sz w:val="20"/>
          <w:szCs w:val="20"/>
        </w:rPr>
        <w:t>Inclusão:</w:t>
      </w:r>
    </w:p>
    <w:p w14:paraId="5C784FD9" w14:textId="3BDE3A0C" w:rsidR="008664C3" w:rsidRPr="008664C3" w:rsidRDefault="00DD1A15" w:rsidP="00CB5343">
      <w:pPr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Acad. Gabriel</w:t>
      </w:r>
      <w:proofErr w:type="gramEnd"/>
      <w:r>
        <w:rPr>
          <w:rFonts w:ascii="Verdana" w:hAnsi="Verdana"/>
          <w:b/>
          <w:sz w:val="20"/>
          <w:szCs w:val="20"/>
        </w:rPr>
        <w:t xml:space="preserve"> de Jesus Lourenço</w:t>
      </w:r>
      <w:bookmarkStart w:id="0" w:name="_GoBack"/>
      <w:bookmarkEnd w:id="0"/>
    </w:p>
    <w:p w14:paraId="58E98332" w14:textId="04C51C56" w:rsidR="008664C3" w:rsidRPr="003506F0" w:rsidRDefault="008664C3" w:rsidP="008664C3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3F15F600" w14:textId="6098E7EA" w:rsidR="00440014" w:rsidRDefault="00440014" w:rsidP="00CB5343">
      <w:pPr>
        <w:jc w:val="both"/>
        <w:rPr>
          <w:rFonts w:ascii="Verdana" w:hAnsi="Verdana"/>
          <w:sz w:val="20"/>
          <w:szCs w:val="20"/>
        </w:rPr>
      </w:pPr>
    </w:p>
    <w:p w14:paraId="6505E043" w14:textId="77777777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DD1A15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1359F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1FE3-8914-4BAE-BB48-7C7E3EAB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2018-03-06T10:48:00Z</cp:lastPrinted>
  <dcterms:created xsi:type="dcterms:W3CDTF">2018-03-06T10:45:00Z</dcterms:created>
  <dcterms:modified xsi:type="dcterms:W3CDTF">2018-03-06T10:48:00Z</dcterms:modified>
</cp:coreProperties>
</file>