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1909A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099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 w:rsidR="00F36EBE">
              <w:rPr>
                <w:b/>
                <w:szCs w:val="24"/>
              </w:rPr>
              <w:t>01/06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1909AC">
        <w:rPr>
          <w:b/>
          <w:sz w:val="24"/>
          <w:szCs w:val="24"/>
        </w:rPr>
        <w:t>602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1909AC">
        <w:rPr>
          <w:b/>
          <w:sz w:val="24"/>
          <w:szCs w:val="24"/>
        </w:rPr>
        <w:t>602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36EBE">
        <w:rPr>
          <w:sz w:val="24"/>
          <w:szCs w:val="24"/>
        </w:rPr>
        <w:t xml:space="preserve">aquisição de </w:t>
      </w:r>
      <w:r w:rsidR="001909AC">
        <w:rPr>
          <w:sz w:val="24"/>
          <w:szCs w:val="24"/>
        </w:rPr>
        <w:t>insumos agrícolas, sementes e material de coudelaria e de uso zootécnico para os CAV/UDESC e CEO/UDESC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1909AC">
        <w:rPr>
          <w:sz w:val="24"/>
          <w:szCs w:val="24"/>
        </w:rPr>
        <w:t>8170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1909AC">
        <w:rPr>
          <w:b/>
          <w:i/>
          <w:sz w:val="24"/>
          <w:szCs w:val="24"/>
        </w:rPr>
        <w:t xml:space="preserve">Fabiane </w:t>
      </w:r>
      <w:proofErr w:type="spellStart"/>
      <w:r w:rsidR="001909AC">
        <w:rPr>
          <w:b/>
          <w:i/>
          <w:sz w:val="24"/>
          <w:szCs w:val="24"/>
        </w:rPr>
        <w:t>Zulianello</w:t>
      </w:r>
      <w:proofErr w:type="spellEnd"/>
      <w:r w:rsidR="001909AC">
        <w:rPr>
          <w:b/>
          <w:i/>
          <w:sz w:val="24"/>
          <w:szCs w:val="24"/>
        </w:rPr>
        <w:t xml:space="preserve"> dos Santos</w:t>
      </w:r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Pr="001909AC" w:rsidRDefault="00641FBA" w:rsidP="001909AC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F36EBE" w:rsidRDefault="00F36EBE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F36EBE" w:rsidRDefault="001909AC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Décio Luiz Poli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Default="00F36EBE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</w:t>
      </w:r>
      <w:r w:rsidR="001909AC">
        <w:rPr>
          <w:b/>
          <w:i/>
          <w:sz w:val="24"/>
          <w:szCs w:val="24"/>
        </w:rPr>
        <w:t xml:space="preserve">José </w:t>
      </w:r>
      <w:proofErr w:type="spellStart"/>
      <w:r w:rsidR="001909AC">
        <w:rPr>
          <w:b/>
          <w:i/>
          <w:sz w:val="24"/>
          <w:szCs w:val="24"/>
        </w:rPr>
        <w:t>Cristani</w:t>
      </w:r>
      <w:proofErr w:type="spellEnd"/>
    </w:p>
    <w:p w:rsidR="00F36EBE" w:rsidRPr="00EF61BF" w:rsidRDefault="001909AC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Clóvis Eliseu </w:t>
      </w:r>
      <w:proofErr w:type="spellStart"/>
      <w:r>
        <w:rPr>
          <w:b/>
          <w:i/>
          <w:sz w:val="24"/>
          <w:szCs w:val="24"/>
        </w:rPr>
        <w:t>Gewehr</w:t>
      </w:r>
      <w:bookmarkStart w:id="0" w:name="_GoBack"/>
      <w:bookmarkEnd w:id="0"/>
      <w:proofErr w:type="spellEnd"/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6544"/>
    <w:rsid w:val="000A60B5"/>
    <w:rsid w:val="00115F3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F706-C999-42A5-9697-8B521B55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2015-06-01T20:56:00Z</cp:lastPrinted>
  <dcterms:created xsi:type="dcterms:W3CDTF">2015-06-01T20:53:00Z</dcterms:created>
  <dcterms:modified xsi:type="dcterms:W3CDTF">2015-06-01T20:56:00Z</dcterms:modified>
</cp:coreProperties>
</file>