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5CF60C8" w:rsidR="00733576" w:rsidRPr="00733576" w:rsidRDefault="00733576" w:rsidP="00944FE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61229">
              <w:rPr>
                <w:rFonts w:ascii="Verdana" w:hAnsi="Verdana"/>
                <w:b/>
                <w:sz w:val="20"/>
              </w:rPr>
              <w:t>109/2017, de 06</w:t>
            </w:r>
            <w:r w:rsidR="00944FE2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10165218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861229">
        <w:rPr>
          <w:rFonts w:ascii="Verdana" w:hAnsi="Verdana"/>
          <w:b/>
          <w:sz w:val="20"/>
          <w:szCs w:val="20"/>
        </w:rPr>
        <w:t xml:space="preserve"> RESPONSÁVEIS PELO PREGÃO Nº 314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36BC3B6C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861229">
        <w:rPr>
          <w:rFonts w:ascii="Verdana" w:hAnsi="Verdana"/>
          <w:b/>
          <w:sz w:val="20"/>
          <w:szCs w:val="20"/>
        </w:rPr>
        <w:t>314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861229">
        <w:rPr>
          <w:rFonts w:ascii="Verdana" w:hAnsi="Verdana"/>
          <w:sz w:val="20"/>
          <w:szCs w:val="20"/>
        </w:rPr>
        <w:t>material farmacológico, hospitalar e médico veterinário e outros para o HCV/CAV/UDESC e outros setores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861229">
        <w:rPr>
          <w:rFonts w:ascii="Verdana" w:hAnsi="Verdana"/>
          <w:sz w:val="20"/>
          <w:szCs w:val="20"/>
        </w:rPr>
        <w:t>3862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38D59363" w:rsidR="009F1846" w:rsidRPr="003A347A" w:rsidRDefault="00861229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Pregoeira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09789D65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861229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Pr="00861229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3735A914" w14:textId="471CF09F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Sonia das Graças da Rosa Pereira</w:t>
      </w:r>
    </w:p>
    <w:p w14:paraId="6019429D" w14:textId="52A79E61" w:rsidR="00861229" w:rsidRPr="00861229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0054DCCF" w14:textId="0F00E148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1CED14E0" w14:textId="3F413176" w:rsidR="009F1846" w:rsidRPr="003A347A" w:rsidRDefault="00861229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Responsáveis</w:t>
      </w:r>
      <w:r w:rsidR="009F1846" w:rsidRPr="003A347A">
        <w:rPr>
          <w:rFonts w:ascii="Verdana" w:hAnsi="Verdana"/>
          <w:sz w:val="20"/>
          <w:szCs w:val="20"/>
        </w:rPr>
        <w:t xml:space="preserve"> Técnico</w:t>
      </w:r>
      <w:r>
        <w:rPr>
          <w:rFonts w:ascii="Verdana" w:hAnsi="Verdana"/>
          <w:sz w:val="20"/>
          <w:szCs w:val="20"/>
        </w:rPr>
        <w:t>s</w:t>
      </w:r>
      <w:r w:rsidR="009F1846" w:rsidRPr="003A347A">
        <w:rPr>
          <w:rFonts w:ascii="Verdana" w:hAnsi="Verdana"/>
          <w:sz w:val="20"/>
          <w:szCs w:val="20"/>
        </w:rPr>
        <w:t xml:space="preserve"> e Gestor</w:t>
      </w:r>
      <w:r>
        <w:rPr>
          <w:rFonts w:ascii="Verdana" w:hAnsi="Verdana"/>
          <w:sz w:val="20"/>
          <w:szCs w:val="20"/>
        </w:rPr>
        <w:t>es</w:t>
      </w:r>
      <w:bookmarkStart w:id="0" w:name="_GoBack"/>
      <w:bookmarkEnd w:id="0"/>
      <w:r w:rsidR="009F1846" w:rsidRPr="003A347A">
        <w:rPr>
          <w:rFonts w:ascii="Verdana" w:hAnsi="Verdana"/>
          <w:sz w:val="20"/>
          <w:szCs w:val="20"/>
        </w:rPr>
        <w:t xml:space="preserve"> do Contrato:</w:t>
      </w:r>
    </w:p>
    <w:p w14:paraId="4E469B0F" w14:textId="595C548F" w:rsidR="009F1846" w:rsidRDefault="009F1846" w:rsidP="009F1846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44FE2">
        <w:rPr>
          <w:rFonts w:ascii="Verdana" w:hAnsi="Verdana"/>
          <w:b/>
          <w:i/>
          <w:sz w:val="20"/>
          <w:szCs w:val="20"/>
        </w:rPr>
        <w:t>Luciano Schweitzer</w:t>
      </w:r>
    </w:p>
    <w:p w14:paraId="31A31B55" w14:textId="3A9C1AF3" w:rsidR="00944FE2" w:rsidRDefault="00861229" w:rsidP="009F1846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44FE2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944FE2"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05B76572" w14:textId="789FCC50" w:rsidR="009F1846" w:rsidRPr="003A347A" w:rsidRDefault="009F1846" w:rsidP="009F184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7BB7578" w14:textId="77777777" w:rsidR="009F1846" w:rsidRDefault="009F1846" w:rsidP="009F1846">
      <w:pPr>
        <w:pStyle w:val="Corpodetexto"/>
      </w:pPr>
    </w:p>
    <w:p w14:paraId="2BE62D58" w14:textId="77777777" w:rsidR="009F1846" w:rsidRPr="003A347A" w:rsidRDefault="009F1846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A8D8-9025-4EC3-A889-D0551271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2017-04-06T11:10:00Z</cp:lastPrinted>
  <dcterms:created xsi:type="dcterms:W3CDTF">2017-04-06T11:07:00Z</dcterms:created>
  <dcterms:modified xsi:type="dcterms:W3CDTF">2017-04-06T11:10:00Z</dcterms:modified>
</cp:coreProperties>
</file>