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03B30F6E" w:rsidR="00733576" w:rsidRPr="00733576" w:rsidRDefault="00733576" w:rsidP="00CD6557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CD6557">
              <w:rPr>
                <w:rFonts w:ascii="Verdana" w:hAnsi="Verdana"/>
                <w:b/>
                <w:sz w:val="20"/>
              </w:rPr>
              <w:t>119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CD6557">
              <w:rPr>
                <w:rFonts w:ascii="Verdana" w:hAnsi="Verdana"/>
                <w:b/>
                <w:sz w:val="20"/>
              </w:rPr>
              <w:t>02/04</w:t>
            </w:r>
            <w:r w:rsidR="008D3CD4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3B47DCD4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 xml:space="preserve">QUALIFICAÇÃO DE DOUTORADO EM CIÊNCIA </w:t>
      </w:r>
      <w:r w:rsidR="00700519">
        <w:rPr>
          <w:rFonts w:ascii="Verdana" w:hAnsi="Verdana"/>
          <w:b/>
        </w:rPr>
        <w:t>DO SOLO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BAFC660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 xml:space="preserve">Ciência </w:t>
      </w:r>
      <w:r w:rsidR="00700519">
        <w:rPr>
          <w:rFonts w:ascii="Verdana" w:hAnsi="Verdana"/>
          <w:sz w:val="20"/>
          <w:szCs w:val="20"/>
        </w:rPr>
        <w:t>do Solo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CD6557">
        <w:rPr>
          <w:rFonts w:ascii="Verdana" w:hAnsi="Verdana"/>
          <w:b/>
          <w:sz w:val="20"/>
          <w:szCs w:val="20"/>
        </w:rPr>
        <w:t xml:space="preserve">Estabelecimento de protocolos </w:t>
      </w:r>
      <w:proofErr w:type="spellStart"/>
      <w:r w:rsidR="00CD6557">
        <w:rPr>
          <w:rFonts w:ascii="Verdana" w:hAnsi="Verdana"/>
          <w:b/>
          <w:sz w:val="20"/>
          <w:szCs w:val="20"/>
        </w:rPr>
        <w:t>ecotoxicológicos</w:t>
      </w:r>
      <w:proofErr w:type="spellEnd"/>
      <w:r w:rsidR="00CD6557">
        <w:rPr>
          <w:rFonts w:ascii="Verdana" w:hAnsi="Verdana"/>
          <w:b/>
          <w:sz w:val="20"/>
          <w:szCs w:val="20"/>
        </w:rPr>
        <w:t xml:space="preserve"> para avaliação do efeito de substâncias químicas sobre os fungos </w:t>
      </w:r>
      <w:proofErr w:type="spellStart"/>
      <w:r w:rsidR="00CD6557">
        <w:rPr>
          <w:rFonts w:ascii="Verdana" w:hAnsi="Verdana"/>
          <w:b/>
          <w:sz w:val="20"/>
          <w:szCs w:val="20"/>
        </w:rPr>
        <w:t>micorrízicos</w:t>
      </w:r>
      <w:proofErr w:type="spellEnd"/>
      <w:r w:rsidR="00CD655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CD6557">
        <w:rPr>
          <w:rFonts w:ascii="Verdana" w:hAnsi="Verdana"/>
          <w:b/>
          <w:sz w:val="20"/>
          <w:szCs w:val="20"/>
        </w:rPr>
        <w:t>arbusculares</w:t>
      </w:r>
      <w:proofErr w:type="spellEnd"/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CD6557">
        <w:rPr>
          <w:rFonts w:ascii="Verdana" w:hAnsi="Verdana"/>
          <w:sz w:val="20"/>
          <w:szCs w:val="20"/>
        </w:rPr>
        <w:t>a</w:t>
      </w:r>
      <w:r w:rsidR="00830B25">
        <w:rPr>
          <w:rFonts w:ascii="Verdana" w:hAnsi="Verdana"/>
          <w:sz w:val="20"/>
          <w:szCs w:val="20"/>
        </w:rPr>
        <w:t xml:space="preserve"> </w:t>
      </w:r>
      <w:r w:rsidR="00CD6557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CD6557">
        <w:rPr>
          <w:rFonts w:ascii="Verdana" w:hAnsi="Verdana"/>
          <w:sz w:val="20"/>
          <w:szCs w:val="20"/>
        </w:rPr>
        <w:t>GILVANI CARLA MALLMANN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CD6557">
        <w:rPr>
          <w:rFonts w:ascii="Verdana" w:hAnsi="Verdana"/>
          <w:sz w:val="20"/>
          <w:szCs w:val="20"/>
        </w:rPr>
        <w:t>13</w:t>
      </w:r>
      <w:r w:rsidR="00253048">
        <w:rPr>
          <w:rFonts w:ascii="Verdana" w:hAnsi="Verdana"/>
          <w:sz w:val="20"/>
          <w:szCs w:val="20"/>
        </w:rPr>
        <w:t xml:space="preserve"> de abril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CD6557">
        <w:rPr>
          <w:rFonts w:ascii="Verdana" w:hAnsi="Verdana"/>
          <w:sz w:val="20"/>
          <w:szCs w:val="20"/>
        </w:rPr>
        <w:t>10</w:t>
      </w:r>
      <w:r w:rsidR="00253048">
        <w:rPr>
          <w:rFonts w:ascii="Verdana" w:hAnsi="Verdana"/>
          <w:sz w:val="20"/>
          <w:szCs w:val="20"/>
        </w:rPr>
        <w:t xml:space="preserve">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59C964EA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CD6557">
        <w:rPr>
          <w:rFonts w:ascii="Verdana" w:hAnsi="Verdana"/>
          <w:sz w:val="20"/>
          <w:szCs w:val="20"/>
        </w:rPr>
        <w:t>OSMAR KLAUBERG FILHO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29FC8079" w:rsidR="005B7A21" w:rsidRPr="00830B25" w:rsidRDefault="00253048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CD6557">
        <w:rPr>
          <w:rFonts w:ascii="Verdana" w:hAnsi="Verdana"/>
          <w:sz w:val="20"/>
          <w:szCs w:val="20"/>
        </w:rPr>
        <w:t>a</w:t>
      </w:r>
      <w:r w:rsidRPr="00830B25">
        <w:rPr>
          <w:rFonts w:ascii="Verdana" w:hAnsi="Verdana"/>
          <w:sz w:val="20"/>
          <w:szCs w:val="20"/>
        </w:rPr>
        <w:t xml:space="preserve">. </w:t>
      </w:r>
      <w:r w:rsidR="00CD6557">
        <w:rPr>
          <w:rFonts w:ascii="Verdana" w:hAnsi="Verdana"/>
          <w:sz w:val="20"/>
          <w:szCs w:val="20"/>
        </w:rPr>
        <w:t>SONIA PURIN DA CRUZ</w:t>
      </w:r>
      <w:r w:rsidR="003D59F4">
        <w:rPr>
          <w:rFonts w:ascii="Verdana" w:hAnsi="Verdana"/>
          <w:sz w:val="20"/>
          <w:szCs w:val="20"/>
        </w:rPr>
        <w:t xml:space="preserve">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CD6557">
        <w:rPr>
          <w:rFonts w:ascii="Verdana" w:hAnsi="Verdana"/>
          <w:sz w:val="20"/>
          <w:szCs w:val="20"/>
        </w:rPr>
        <w:t>UFSC/Curitibanos/SC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38CC2C29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CD6557">
        <w:rPr>
          <w:rFonts w:ascii="Verdana" w:hAnsi="Verdana"/>
          <w:sz w:val="20"/>
          <w:szCs w:val="20"/>
        </w:rPr>
        <w:t>JOSÉ PAULO FILIPE AFONSO DE SOUSA</w:t>
      </w:r>
      <w:r>
        <w:rPr>
          <w:rFonts w:ascii="Verdana" w:hAnsi="Verdana"/>
          <w:sz w:val="20"/>
          <w:szCs w:val="20"/>
        </w:rPr>
        <w:t xml:space="preserve"> – (</w:t>
      </w:r>
      <w:r w:rsidR="00CD6557">
        <w:rPr>
          <w:rFonts w:ascii="Verdana" w:hAnsi="Verdana"/>
          <w:sz w:val="20"/>
          <w:szCs w:val="20"/>
        </w:rPr>
        <w:t>Universidade de Coimbra/Portugal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  <w:r w:rsidR="00CD6557">
        <w:rPr>
          <w:rFonts w:ascii="Verdana" w:hAnsi="Verdana"/>
          <w:sz w:val="20"/>
          <w:szCs w:val="20"/>
        </w:rPr>
        <w:t>externo</w:t>
      </w:r>
    </w:p>
    <w:p w14:paraId="10EBDB60" w14:textId="2974D691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CD6557">
        <w:rPr>
          <w:rFonts w:ascii="Verdana" w:hAnsi="Verdana"/>
          <w:sz w:val="20"/>
          <w:szCs w:val="20"/>
        </w:rPr>
        <w:t>a</w:t>
      </w:r>
      <w:r w:rsidR="00537B3A">
        <w:rPr>
          <w:rFonts w:ascii="Verdana" w:hAnsi="Verdana"/>
          <w:sz w:val="20"/>
          <w:szCs w:val="20"/>
        </w:rPr>
        <w:t xml:space="preserve">. </w:t>
      </w:r>
      <w:r w:rsidR="00CD6557">
        <w:rPr>
          <w:rFonts w:ascii="Verdana" w:hAnsi="Verdana"/>
          <w:sz w:val="20"/>
          <w:szCs w:val="20"/>
        </w:rPr>
        <w:t>MARI LUCIA CAMPOS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 xml:space="preserve">UDESC/Lages/SC) – </w:t>
      </w:r>
      <w:r w:rsidR="00700519">
        <w:rPr>
          <w:rFonts w:ascii="Verdana" w:hAnsi="Verdana"/>
          <w:sz w:val="20"/>
          <w:szCs w:val="20"/>
        </w:rPr>
        <w:t>Membro</w:t>
      </w:r>
    </w:p>
    <w:p w14:paraId="1656CD56" w14:textId="768B7DE6" w:rsidR="003D59F4" w:rsidRDefault="00253048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3D59F4">
        <w:rPr>
          <w:rFonts w:ascii="Verdana" w:hAnsi="Verdana"/>
          <w:sz w:val="20"/>
          <w:szCs w:val="20"/>
        </w:rPr>
        <w:t xml:space="preserve">. </w:t>
      </w:r>
      <w:r w:rsidR="00CD6557">
        <w:rPr>
          <w:rFonts w:ascii="Verdana" w:hAnsi="Verdana"/>
          <w:sz w:val="20"/>
          <w:szCs w:val="20"/>
        </w:rPr>
        <w:t>LUÍS CARLOS IUÑES DE OLIVEIRA FILHO</w:t>
      </w:r>
      <w:bookmarkStart w:id="0" w:name="_GoBack"/>
      <w:bookmarkEnd w:id="0"/>
      <w:r w:rsidR="003D59F4">
        <w:rPr>
          <w:rFonts w:ascii="Verdana" w:hAnsi="Verdana"/>
          <w:sz w:val="20"/>
          <w:szCs w:val="20"/>
        </w:rPr>
        <w:t xml:space="preserve"> – (</w:t>
      </w:r>
      <w:r w:rsidR="00700519">
        <w:rPr>
          <w:rFonts w:ascii="Verdana" w:hAnsi="Verdana"/>
          <w:sz w:val="20"/>
          <w:szCs w:val="20"/>
        </w:rPr>
        <w:t>UDESC/Lages/SC) – Suplente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17BB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53048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00519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B22A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348F3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D6557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B2743-E710-4707-8BC9-BCE3BF51C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TEREZA CRISTINA LOPES CARSTEN AMARAL</cp:lastModifiedBy>
  <cp:revision>3</cp:revision>
  <cp:lastPrinted>2018-04-02T16:26:00Z</cp:lastPrinted>
  <dcterms:created xsi:type="dcterms:W3CDTF">2018-04-02T16:22:00Z</dcterms:created>
  <dcterms:modified xsi:type="dcterms:W3CDTF">2018-04-02T16:26:00Z</dcterms:modified>
</cp:coreProperties>
</file>