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34A4BE9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654B">
              <w:rPr>
                <w:rFonts w:ascii="Verdana" w:hAnsi="Verdana"/>
                <w:b/>
                <w:sz w:val="20"/>
              </w:rPr>
              <w:t>124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C654B">
              <w:rPr>
                <w:rFonts w:ascii="Verdana" w:hAnsi="Verdana"/>
                <w:b/>
                <w:sz w:val="20"/>
              </w:rPr>
              <w:t>10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2DB24EBE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C654B">
        <w:rPr>
          <w:rFonts w:ascii="Verdana" w:hAnsi="Verdana"/>
          <w:b/>
          <w:sz w:val="20"/>
          <w:szCs w:val="20"/>
        </w:rPr>
        <w:t xml:space="preserve">Gênese de horizontes coesos em uma </w:t>
      </w:r>
      <w:proofErr w:type="spellStart"/>
      <w:r w:rsidR="005C654B">
        <w:rPr>
          <w:rFonts w:ascii="Verdana" w:hAnsi="Verdana"/>
          <w:b/>
          <w:sz w:val="20"/>
          <w:szCs w:val="20"/>
        </w:rPr>
        <w:t>topossequência</w:t>
      </w:r>
      <w:proofErr w:type="spellEnd"/>
      <w:r w:rsidR="005C654B">
        <w:rPr>
          <w:rFonts w:ascii="Verdana" w:hAnsi="Verdana"/>
          <w:b/>
          <w:sz w:val="20"/>
          <w:szCs w:val="20"/>
        </w:rPr>
        <w:t xml:space="preserve"> de solos desenvolvidos da formação barreiras no recôncavo da Bahia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5C654B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5C654B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5C654B">
        <w:rPr>
          <w:rFonts w:ascii="Verdana" w:hAnsi="Verdana"/>
          <w:sz w:val="20"/>
          <w:szCs w:val="20"/>
        </w:rPr>
        <w:t>FAGNER TAIANO DOS SANTOS SILVA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E3E01">
        <w:rPr>
          <w:rFonts w:ascii="Verdana" w:hAnsi="Verdana"/>
          <w:sz w:val="20"/>
          <w:szCs w:val="20"/>
        </w:rPr>
        <w:t>20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5C654B">
        <w:rPr>
          <w:rFonts w:ascii="Verdana" w:hAnsi="Verdana"/>
          <w:sz w:val="20"/>
          <w:szCs w:val="20"/>
        </w:rPr>
        <w:t>8</w:t>
      </w:r>
      <w:r w:rsidR="0025304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4FC84442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C654B">
        <w:rPr>
          <w:rFonts w:ascii="Verdana" w:hAnsi="Verdana"/>
          <w:sz w:val="20"/>
          <w:szCs w:val="20"/>
        </w:rPr>
        <w:t>JAIME ANTONIO DE ALMEIDA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79282126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 xml:space="preserve">Dr. </w:t>
      </w:r>
      <w:r w:rsidR="005C654B">
        <w:rPr>
          <w:rFonts w:ascii="Verdana" w:hAnsi="Verdana"/>
          <w:sz w:val="20"/>
          <w:szCs w:val="20"/>
        </w:rPr>
        <w:t>FERNANDO PEROBELLI FERREIRA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5C654B">
        <w:rPr>
          <w:rFonts w:ascii="Verdana" w:hAnsi="Verdana"/>
          <w:sz w:val="20"/>
          <w:szCs w:val="20"/>
        </w:rPr>
        <w:t>UFFS/Chapecó/SC)</w:t>
      </w:r>
      <w:r w:rsidR="00FE3E01">
        <w:rPr>
          <w:rFonts w:ascii="Verdana" w:hAnsi="Verdana"/>
          <w:sz w:val="20"/>
          <w:szCs w:val="20"/>
        </w:rPr>
        <w:t xml:space="preserve">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37BC029E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5C654B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71382C9B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5C654B">
        <w:rPr>
          <w:rFonts w:ascii="Verdana" w:hAnsi="Verdana"/>
          <w:sz w:val="20"/>
          <w:szCs w:val="20"/>
        </w:rPr>
        <w:t>JACKSON ADRIANO ALBUQUERQUE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0827F85C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5C654B">
        <w:rPr>
          <w:rFonts w:ascii="Verdana" w:hAnsi="Verdana"/>
          <w:sz w:val="20"/>
          <w:szCs w:val="20"/>
        </w:rPr>
        <w:t>PAULO ROBERTO ERNANI</w:t>
      </w:r>
      <w:bookmarkStart w:id="0" w:name="_GoBack"/>
      <w:bookmarkEnd w:id="0"/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AB12-4341-4E40-B7BA-5BB134FE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2018-04-10T12:00:00Z</cp:lastPrinted>
  <dcterms:created xsi:type="dcterms:W3CDTF">2018-04-10T11:54:00Z</dcterms:created>
  <dcterms:modified xsi:type="dcterms:W3CDTF">2018-04-10T12:00:00Z</dcterms:modified>
</cp:coreProperties>
</file>