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9D06CA" w:rsidR="00733576" w:rsidRPr="00733576" w:rsidRDefault="00733576" w:rsidP="001F379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60EA8">
              <w:rPr>
                <w:rFonts w:ascii="Verdana" w:hAnsi="Verdana"/>
                <w:b/>
                <w:sz w:val="20"/>
              </w:rPr>
              <w:t>135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60EA8">
              <w:rPr>
                <w:rFonts w:ascii="Verdana" w:hAnsi="Verdana"/>
                <w:b/>
                <w:sz w:val="20"/>
              </w:rPr>
              <w:t>18/04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BD67C8D" w:rsidR="00944CEC" w:rsidRPr="00511E95" w:rsidRDefault="00660EA8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17AAD4A9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660EA8">
        <w:rPr>
          <w:rFonts w:ascii="Verdana" w:hAnsi="Verdana"/>
          <w:b/>
          <w:sz w:val="20"/>
          <w:szCs w:val="20"/>
        </w:rPr>
        <w:t>Avaliação do período mínimo de maturação para comercialização do queijo artesanal serrano de Santa Catarina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1F379A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1F379A">
        <w:rPr>
          <w:rFonts w:ascii="Verdana" w:hAnsi="Verdana"/>
          <w:sz w:val="20"/>
          <w:szCs w:val="20"/>
        </w:rPr>
        <w:t xml:space="preserve">mestranda </w:t>
      </w:r>
      <w:r w:rsidR="00660EA8">
        <w:rPr>
          <w:rFonts w:ascii="Verdana" w:hAnsi="Verdana"/>
          <w:sz w:val="20"/>
          <w:szCs w:val="20"/>
        </w:rPr>
        <w:t>KARINE ANDREZZA DALMINA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60EA8">
        <w:rPr>
          <w:rFonts w:ascii="Verdana" w:hAnsi="Verdana"/>
          <w:sz w:val="20"/>
          <w:szCs w:val="20"/>
        </w:rPr>
        <w:t xml:space="preserve">26 de abril </w:t>
      </w:r>
      <w:r w:rsidR="00830B25">
        <w:rPr>
          <w:rFonts w:ascii="Verdana" w:hAnsi="Verdana"/>
          <w:sz w:val="20"/>
          <w:szCs w:val="20"/>
        </w:rPr>
        <w:t>de 2018, às</w:t>
      </w:r>
      <w:r w:rsidR="00660EA8">
        <w:rPr>
          <w:rFonts w:ascii="Verdana" w:hAnsi="Verdana"/>
          <w:sz w:val="20"/>
          <w:szCs w:val="20"/>
        </w:rPr>
        <w:t xml:space="preserve"> 9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2F1CAD7A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>Dr</w:t>
      </w:r>
      <w:r w:rsidR="00660EA8">
        <w:rPr>
          <w:rFonts w:ascii="Verdana" w:hAnsi="Verdana"/>
          <w:sz w:val="20"/>
          <w:szCs w:val="20"/>
        </w:rPr>
        <w:t>a</w:t>
      </w:r>
      <w:r w:rsidRPr="0052655C">
        <w:rPr>
          <w:rFonts w:ascii="Verdana" w:hAnsi="Verdana"/>
          <w:sz w:val="20"/>
          <w:szCs w:val="20"/>
        </w:rPr>
        <w:t xml:space="preserve">. </w:t>
      </w:r>
      <w:r w:rsidR="00660EA8">
        <w:rPr>
          <w:rFonts w:ascii="Verdana" w:hAnsi="Verdana"/>
          <w:sz w:val="20"/>
          <w:szCs w:val="20"/>
        </w:rPr>
        <w:t>SANDRA MARIA FERRAZ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2E5724A7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660EA8">
        <w:rPr>
          <w:rFonts w:ascii="Verdana" w:hAnsi="Verdana"/>
          <w:sz w:val="20"/>
          <w:szCs w:val="20"/>
        </w:rPr>
        <w:t>VAGNER MIRANDA PORTES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660EA8">
        <w:rPr>
          <w:rFonts w:ascii="Verdana" w:hAnsi="Verdana"/>
          <w:sz w:val="20"/>
          <w:szCs w:val="20"/>
        </w:rPr>
        <w:t>EPAGRI/Xanxerê/</w:t>
      </w:r>
      <w:r w:rsidR="001F379A">
        <w:rPr>
          <w:rFonts w:ascii="Verdana" w:hAnsi="Verdana"/>
          <w:sz w:val="20"/>
          <w:szCs w:val="20"/>
        </w:rPr>
        <w:t>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6EBEE848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660EA8">
        <w:rPr>
          <w:rFonts w:ascii="Verdana" w:hAnsi="Verdana"/>
          <w:sz w:val="20"/>
          <w:szCs w:val="20"/>
        </w:rPr>
        <w:t>ANDRÉ THALER NETO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AB3B8C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6E98FEEE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60EA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660EA8">
        <w:rPr>
          <w:rFonts w:ascii="Verdana" w:hAnsi="Verdana"/>
          <w:sz w:val="20"/>
          <w:szCs w:val="20"/>
        </w:rPr>
        <w:t>LIDIA CRISTINA ALMEIDA PICININ</w:t>
      </w:r>
      <w:r>
        <w:rPr>
          <w:rFonts w:ascii="Verdana" w:hAnsi="Verdana"/>
          <w:sz w:val="20"/>
          <w:szCs w:val="20"/>
        </w:rPr>
        <w:t xml:space="preserve"> – (</w:t>
      </w:r>
      <w:r w:rsidR="0052655C">
        <w:rPr>
          <w:rFonts w:ascii="Verdana" w:hAnsi="Verdana"/>
          <w:sz w:val="20"/>
          <w:szCs w:val="20"/>
        </w:rPr>
        <w:t>UDESC/Lages/SC) – Suplente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1A07D9CC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660EA8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660EA8">
        <w:rPr>
          <w:rFonts w:ascii="Verdana" w:hAnsi="Verdana"/>
          <w:b/>
          <w:sz w:val="20"/>
          <w:szCs w:val="20"/>
        </w:rPr>
        <w:t>Mere</w:t>
      </w:r>
      <w:proofErr w:type="spellEnd"/>
      <w:r w:rsidR="00660EA8">
        <w:rPr>
          <w:rFonts w:ascii="Verdana" w:hAnsi="Verdana"/>
          <w:b/>
          <w:sz w:val="20"/>
          <w:szCs w:val="20"/>
        </w:rPr>
        <w:t xml:space="preserve"> Erika Saito</w:t>
      </w:r>
    </w:p>
    <w:p w14:paraId="0E5A8B3B" w14:textId="77777777" w:rsidR="00660EA8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660EA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</w:t>
      </w:r>
    </w:p>
    <w:p w14:paraId="282631A2" w14:textId="2AF4E188" w:rsidR="00EA3917" w:rsidRPr="003A347A" w:rsidRDefault="00660EA8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</w:t>
      </w:r>
      <w:bookmarkStart w:id="0" w:name="_GoBack"/>
      <w:bookmarkEnd w:id="0"/>
      <w:r>
        <w:rPr>
          <w:rFonts w:ascii="Verdana" w:hAnsi="Verdana"/>
          <w:sz w:val="20"/>
          <w:szCs w:val="20"/>
        </w:rPr>
        <w:t>m</w:t>
      </w:r>
      <w:proofErr w:type="gramEnd"/>
      <w:r>
        <w:rPr>
          <w:rFonts w:ascii="Verdana" w:hAnsi="Verdana"/>
          <w:sz w:val="20"/>
          <w:szCs w:val="20"/>
        </w:rPr>
        <w:t xml:space="preserve"> exercício</w:t>
      </w:r>
      <w:r w:rsidR="00A049E6">
        <w:rPr>
          <w:rFonts w:ascii="Verdana" w:hAnsi="Verdana"/>
          <w:sz w:val="20"/>
          <w:szCs w:val="20"/>
        </w:rPr>
        <w:t xml:space="preserve">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FBD1" w14:textId="77777777" w:rsidR="003961E5" w:rsidRDefault="003961E5" w:rsidP="00804ECC">
      <w:pPr>
        <w:spacing w:after="0" w:line="240" w:lineRule="auto"/>
      </w:pPr>
      <w:r>
        <w:separator/>
      </w:r>
    </w:p>
  </w:endnote>
  <w:endnote w:type="continuationSeparator" w:id="0">
    <w:p w14:paraId="36BFADE3" w14:textId="77777777" w:rsidR="003961E5" w:rsidRDefault="003961E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919A" w14:textId="77777777" w:rsidR="003961E5" w:rsidRDefault="003961E5" w:rsidP="00804ECC">
      <w:pPr>
        <w:spacing w:after="0" w:line="240" w:lineRule="auto"/>
      </w:pPr>
      <w:r>
        <w:separator/>
      </w:r>
    </w:p>
  </w:footnote>
  <w:footnote w:type="continuationSeparator" w:id="0">
    <w:p w14:paraId="0C61C29F" w14:textId="77777777" w:rsidR="003961E5" w:rsidRDefault="003961E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3EE8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1F379A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02FB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60EA8"/>
    <w:rsid w:val="006A2574"/>
    <w:rsid w:val="006B0B22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BD4ECAD4-4CE8-4B48-B6A3-86FEB35B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DC72-8248-475E-8DB9-9D7DD32A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2018-04-18T16:49:00Z</cp:lastPrinted>
  <dcterms:created xsi:type="dcterms:W3CDTF">2018-04-18T16:45:00Z</dcterms:created>
  <dcterms:modified xsi:type="dcterms:W3CDTF">2018-04-18T16:49:00Z</dcterms:modified>
</cp:coreProperties>
</file>