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005023">
              <w:rPr>
                <w:rFonts w:ascii="Verdana" w:hAnsi="Verdana"/>
                <w:b/>
                <w:sz w:val="20"/>
              </w:rPr>
              <w:t>148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F550A8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005023">
        <w:rPr>
          <w:rFonts w:ascii="Verdana" w:hAnsi="Verdana"/>
          <w:b/>
          <w:i/>
          <w:sz w:val="20"/>
          <w:szCs w:val="20"/>
        </w:rPr>
        <w:t xml:space="preserve">Julieta </w:t>
      </w:r>
      <w:proofErr w:type="spellStart"/>
      <w:r w:rsidR="00005023">
        <w:rPr>
          <w:rFonts w:ascii="Verdana" w:hAnsi="Verdana"/>
          <w:b/>
          <w:i/>
          <w:sz w:val="20"/>
          <w:szCs w:val="20"/>
        </w:rPr>
        <w:t>Volpato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005023">
        <w:rPr>
          <w:rFonts w:ascii="Verdana" w:hAnsi="Verdana"/>
          <w:sz w:val="20"/>
          <w:szCs w:val="20"/>
        </w:rPr>
        <w:t>958892-2-04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005023" w:rsidTr="00C83F4E">
        <w:tc>
          <w:tcPr>
            <w:tcW w:w="4521" w:type="dxa"/>
          </w:tcPr>
          <w:p w:rsidR="00005023" w:rsidRPr="00005023" w:rsidRDefault="0000502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05023">
              <w:rPr>
                <w:rFonts w:ascii="Verdana" w:hAnsi="Verdana"/>
                <w:sz w:val="20"/>
                <w:szCs w:val="20"/>
              </w:rPr>
              <w:t xml:space="preserve"> - Patologia Clínica Veterinária</w:t>
            </w:r>
          </w:p>
        </w:tc>
        <w:tc>
          <w:tcPr>
            <w:tcW w:w="4388" w:type="dxa"/>
          </w:tcPr>
          <w:p w:rsidR="00005023" w:rsidRPr="00005023" w:rsidRDefault="0000502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8A42E3" w:rsidRDefault="008A42E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550A8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9E42B-FA70-47B7-A585-CDDBF966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2017-05-02T14:26:00Z</cp:lastPrinted>
  <dcterms:created xsi:type="dcterms:W3CDTF">2017-05-02T14:25:00Z</dcterms:created>
  <dcterms:modified xsi:type="dcterms:W3CDTF">2017-05-02T14:27:00Z</dcterms:modified>
</cp:coreProperties>
</file>