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9C52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24992">
              <w:rPr>
                <w:rFonts w:ascii="Verdana" w:hAnsi="Verdana"/>
                <w:b/>
                <w:sz w:val="20"/>
              </w:rPr>
              <w:t>15</w:t>
            </w:r>
            <w:r w:rsidR="009C526F">
              <w:rPr>
                <w:rFonts w:ascii="Verdana" w:hAnsi="Verdana"/>
                <w:b/>
                <w:sz w:val="20"/>
              </w:rPr>
              <w:t>1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24992">
              <w:rPr>
                <w:rFonts w:ascii="Verdana" w:hAnsi="Verdana"/>
                <w:b/>
                <w:sz w:val="20"/>
              </w:rPr>
              <w:t>1</w:t>
            </w:r>
            <w:r w:rsidR="009C526F">
              <w:rPr>
                <w:rFonts w:ascii="Verdana" w:hAnsi="Verdana"/>
                <w:b/>
                <w:sz w:val="20"/>
              </w:rPr>
              <w:t>6/06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 w:rsidR="00BB2A08">
        <w:rPr>
          <w:rFonts w:ascii="Verdana" w:hAnsi="Verdana"/>
          <w:b/>
        </w:rPr>
        <w:t>PRODUÇÃO VEGETAL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BB2A08"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024992">
        <w:rPr>
          <w:rFonts w:ascii="Verdana" w:hAnsi="Verdana"/>
          <w:b/>
          <w:sz w:val="20"/>
          <w:szCs w:val="20"/>
        </w:rPr>
        <w:t xml:space="preserve">Diferentes épocas de desfolha e seu efeito no desempenho </w:t>
      </w:r>
      <w:proofErr w:type="spellStart"/>
      <w:r w:rsidR="00024992">
        <w:rPr>
          <w:rFonts w:ascii="Verdana" w:hAnsi="Verdana"/>
          <w:b/>
          <w:sz w:val="20"/>
          <w:szCs w:val="20"/>
        </w:rPr>
        <w:t>viti</w:t>
      </w:r>
      <w:proofErr w:type="spellEnd"/>
      <w:r w:rsidR="00024992">
        <w:rPr>
          <w:rFonts w:ascii="Verdana" w:hAnsi="Verdana"/>
          <w:b/>
          <w:sz w:val="20"/>
          <w:szCs w:val="20"/>
        </w:rPr>
        <w:t>-enológico das variedades Cabernet Sauvignon e Sauvignon Blanc em regiões de altitude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024992">
        <w:rPr>
          <w:rFonts w:ascii="Verdana" w:hAnsi="Verdana"/>
          <w:sz w:val="20"/>
          <w:szCs w:val="20"/>
        </w:rPr>
        <w:t>o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024992">
        <w:rPr>
          <w:rFonts w:ascii="Verdana" w:hAnsi="Verdana"/>
          <w:sz w:val="20"/>
          <w:szCs w:val="20"/>
        </w:rPr>
        <w:t>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024992">
        <w:rPr>
          <w:rFonts w:ascii="Verdana" w:hAnsi="Verdana"/>
          <w:sz w:val="20"/>
          <w:szCs w:val="20"/>
        </w:rPr>
        <w:t>DOUGLAS ANDRÉ WURZ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024992">
        <w:rPr>
          <w:rFonts w:ascii="Verdana" w:hAnsi="Verdana"/>
          <w:sz w:val="20"/>
          <w:szCs w:val="20"/>
        </w:rPr>
        <w:t>13</w:t>
      </w:r>
      <w:r w:rsidR="009C526F">
        <w:rPr>
          <w:rFonts w:ascii="Verdana" w:hAnsi="Verdana"/>
          <w:sz w:val="20"/>
          <w:szCs w:val="20"/>
        </w:rPr>
        <w:t xml:space="preserve"> de julho </w:t>
      </w:r>
      <w:r w:rsidR="008452E7"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24992">
        <w:rPr>
          <w:rFonts w:ascii="Verdana" w:hAnsi="Verdana"/>
          <w:sz w:val="20"/>
          <w:szCs w:val="20"/>
        </w:rPr>
        <w:t>14</w:t>
      </w:r>
      <w:r w:rsidR="009C526F">
        <w:rPr>
          <w:rFonts w:ascii="Verdana" w:hAnsi="Verdana"/>
          <w:sz w:val="20"/>
          <w:szCs w:val="20"/>
        </w:rPr>
        <w:t xml:space="preserve"> </w:t>
      </w:r>
      <w:r w:rsidR="00B81648">
        <w:rPr>
          <w:rFonts w:ascii="Verdana" w:hAnsi="Verdana"/>
          <w:sz w:val="20"/>
          <w:szCs w:val="20"/>
        </w:rPr>
        <w:t>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24992">
        <w:rPr>
          <w:rFonts w:ascii="Verdana" w:hAnsi="Verdana"/>
          <w:sz w:val="20"/>
          <w:szCs w:val="20"/>
        </w:rPr>
        <w:t>LEO RUFATO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 xml:space="preserve">. </w:t>
      </w:r>
      <w:r w:rsidR="00024992">
        <w:rPr>
          <w:rFonts w:ascii="Verdana" w:hAnsi="Verdana"/>
          <w:sz w:val="20"/>
          <w:szCs w:val="20"/>
        </w:rPr>
        <w:t>ALBERTO FONTANELLA BRIGHENTI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24992">
        <w:rPr>
          <w:rFonts w:ascii="Verdana" w:hAnsi="Verdana"/>
          <w:sz w:val="20"/>
          <w:szCs w:val="20"/>
        </w:rPr>
        <w:t>EESJ EPAGRI/São Joaquim/SC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24992">
        <w:rPr>
          <w:rFonts w:ascii="Verdana" w:hAnsi="Verdana"/>
          <w:sz w:val="20"/>
          <w:szCs w:val="20"/>
        </w:rPr>
        <w:t>CRISTIANO ANDRÉ STEFFENS</w:t>
      </w:r>
      <w:r w:rsidR="00BB2A08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C526F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024992">
        <w:rPr>
          <w:rFonts w:ascii="Verdana" w:hAnsi="Verdana"/>
          <w:sz w:val="20"/>
          <w:szCs w:val="20"/>
        </w:rPr>
        <w:t>FERNANDA GRIMALDI FORGHIERI</w:t>
      </w:r>
      <w:r>
        <w:rPr>
          <w:rFonts w:ascii="Verdana" w:hAnsi="Verdana"/>
          <w:sz w:val="20"/>
          <w:szCs w:val="20"/>
        </w:rPr>
        <w:t xml:space="preserve"> 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BB2A08" w:rsidRDefault="009C526F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 xml:space="preserve">. </w:t>
      </w:r>
      <w:r w:rsidR="00024992">
        <w:rPr>
          <w:rFonts w:ascii="Verdana" w:hAnsi="Verdana"/>
          <w:sz w:val="20"/>
          <w:szCs w:val="20"/>
        </w:rPr>
        <w:t>LEONARDO CURY DA SILVA</w:t>
      </w:r>
      <w:r w:rsidR="00BB2A08">
        <w:rPr>
          <w:rFonts w:ascii="Verdana" w:hAnsi="Verdana"/>
          <w:sz w:val="20"/>
          <w:szCs w:val="20"/>
        </w:rPr>
        <w:t xml:space="preserve"> – (</w:t>
      </w:r>
      <w:r w:rsidR="00024992">
        <w:rPr>
          <w:rFonts w:ascii="Verdana" w:hAnsi="Verdana"/>
          <w:sz w:val="20"/>
          <w:szCs w:val="20"/>
        </w:rPr>
        <w:t>IFRS/Bento Gonçalves/RS</w:t>
      </w:r>
      <w:bookmarkStart w:id="0" w:name="_GoBack"/>
      <w:bookmarkEnd w:id="0"/>
      <w:r w:rsidR="00BB2A08">
        <w:rPr>
          <w:rFonts w:ascii="Verdana" w:hAnsi="Verdana"/>
          <w:sz w:val="20"/>
          <w:szCs w:val="20"/>
        </w:rPr>
        <w:t>) – Suplente externo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4992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55386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C526F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44007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C8226-738B-4D67-AE67-71EE7C99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2016-06-16T19:06:00Z</cp:lastPrinted>
  <dcterms:created xsi:type="dcterms:W3CDTF">2016-06-16T18:58:00Z</dcterms:created>
  <dcterms:modified xsi:type="dcterms:W3CDTF">2016-06-16T19:06:00Z</dcterms:modified>
</cp:coreProperties>
</file>