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8631D4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166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09</w:t>
            </w:r>
            <w:r w:rsidR="004F11A4">
              <w:rPr>
                <w:b/>
                <w:szCs w:val="24"/>
              </w:rPr>
              <w:t>/07/20</w:t>
            </w:r>
            <w:r w:rsidR="008A2663" w:rsidRPr="00115F38">
              <w:rPr>
                <w:b/>
                <w:szCs w:val="24"/>
              </w:rPr>
              <w:t>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115F38" w:rsidRPr="00115F38" w:rsidRDefault="00AE5769" w:rsidP="00115F38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ALTERA </w:t>
      </w:r>
      <w:r w:rsidR="00B6688D">
        <w:rPr>
          <w:b/>
          <w:sz w:val="24"/>
          <w:szCs w:val="24"/>
        </w:rPr>
        <w:t>OS TERMOS D</w:t>
      </w:r>
      <w:r w:rsidR="008631D4">
        <w:rPr>
          <w:b/>
          <w:sz w:val="24"/>
          <w:szCs w:val="24"/>
        </w:rPr>
        <w:t>A PORTARIA 122</w:t>
      </w:r>
      <w:r w:rsidR="004F11A4">
        <w:rPr>
          <w:b/>
          <w:sz w:val="24"/>
          <w:szCs w:val="24"/>
        </w:rPr>
        <w:t>/2015</w:t>
      </w:r>
      <w:r>
        <w:rPr>
          <w:b/>
          <w:sz w:val="24"/>
          <w:szCs w:val="24"/>
        </w:rPr>
        <w:t>/CAV.</w:t>
      </w:r>
    </w:p>
    <w:p w:rsidR="00115F38" w:rsidRPr="00115F38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B6688D" w:rsidRPr="009255D2" w:rsidRDefault="00B6688D" w:rsidP="00B6688D">
      <w:pPr>
        <w:jc w:val="both"/>
        <w:rPr>
          <w:sz w:val="28"/>
          <w:szCs w:val="28"/>
        </w:rPr>
      </w:pPr>
    </w:p>
    <w:p w:rsidR="00B6688D" w:rsidRPr="00BF2EEA" w:rsidRDefault="00B6688D" w:rsidP="00B6688D">
      <w:pPr>
        <w:jc w:val="both"/>
        <w:rPr>
          <w:sz w:val="24"/>
          <w:szCs w:val="24"/>
        </w:rPr>
      </w:pPr>
    </w:p>
    <w:p w:rsidR="00B6688D" w:rsidRDefault="00B6688D" w:rsidP="00B6688D">
      <w:pPr>
        <w:jc w:val="both"/>
        <w:rPr>
          <w:sz w:val="24"/>
          <w:szCs w:val="24"/>
        </w:rPr>
      </w:pPr>
      <w:r w:rsidRPr="00BF2EEA">
        <w:rPr>
          <w:sz w:val="24"/>
          <w:szCs w:val="24"/>
        </w:rPr>
        <w:t>1 – A</w:t>
      </w:r>
      <w:r>
        <w:rPr>
          <w:sz w:val="24"/>
          <w:szCs w:val="24"/>
        </w:rPr>
        <w:t xml:space="preserve">lterar os termos da Portaria </w:t>
      </w:r>
      <w:r w:rsidR="008631D4">
        <w:rPr>
          <w:sz w:val="24"/>
          <w:szCs w:val="24"/>
        </w:rPr>
        <w:t>122</w:t>
      </w:r>
      <w:r w:rsidR="004F11A4">
        <w:rPr>
          <w:sz w:val="24"/>
          <w:szCs w:val="24"/>
        </w:rPr>
        <w:t>/2015/</w:t>
      </w:r>
      <w:r>
        <w:rPr>
          <w:sz w:val="24"/>
          <w:szCs w:val="24"/>
        </w:rPr>
        <w:t xml:space="preserve">CAV, de </w:t>
      </w:r>
      <w:r w:rsidR="008631D4">
        <w:rPr>
          <w:sz w:val="24"/>
          <w:szCs w:val="24"/>
        </w:rPr>
        <w:t>23</w:t>
      </w:r>
      <w:r w:rsidR="004F11A4">
        <w:rPr>
          <w:sz w:val="24"/>
          <w:szCs w:val="24"/>
        </w:rPr>
        <w:t>/06/2015</w:t>
      </w:r>
      <w:r w:rsidRPr="00BF2EEA">
        <w:rPr>
          <w:sz w:val="24"/>
          <w:szCs w:val="24"/>
        </w:rPr>
        <w:t>,</w:t>
      </w:r>
      <w:r>
        <w:rPr>
          <w:sz w:val="24"/>
          <w:szCs w:val="24"/>
        </w:rPr>
        <w:t xml:space="preserve"> que designou</w:t>
      </w:r>
      <w:r w:rsidRPr="00BF2EEA">
        <w:rPr>
          <w:sz w:val="24"/>
          <w:szCs w:val="24"/>
        </w:rPr>
        <w:t xml:space="preserve"> Banca </w:t>
      </w:r>
      <w:r w:rsidR="004F11A4">
        <w:rPr>
          <w:sz w:val="24"/>
          <w:szCs w:val="24"/>
        </w:rPr>
        <w:t xml:space="preserve">Examinadora ao Concurso Público 01/2015/CAV para a área de </w:t>
      </w:r>
      <w:r w:rsidR="008631D4">
        <w:rPr>
          <w:sz w:val="24"/>
          <w:szCs w:val="24"/>
        </w:rPr>
        <w:t>Diagnóstico por Imagem e Anatomia e Fisiologia dos Animais Domésticos</w:t>
      </w:r>
      <w:r w:rsidRPr="00BF2EEA">
        <w:rPr>
          <w:sz w:val="24"/>
          <w:szCs w:val="24"/>
        </w:rPr>
        <w:t xml:space="preserve">, </w:t>
      </w:r>
      <w:r w:rsidRPr="00BF2EEA">
        <w:rPr>
          <w:b/>
          <w:sz w:val="24"/>
          <w:szCs w:val="24"/>
        </w:rPr>
        <w:t>quanto à composição da mesma</w:t>
      </w:r>
      <w:r w:rsidRPr="00BF2EEA">
        <w:rPr>
          <w:sz w:val="24"/>
          <w:szCs w:val="24"/>
        </w:rPr>
        <w:t>, que passará a ser conforme segue abaixo, mantido os demais itens:</w:t>
      </w:r>
    </w:p>
    <w:p w:rsidR="00B6688D" w:rsidRDefault="00B6688D" w:rsidP="00B6688D">
      <w:pPr>
        <w:jc w:val="both"/>
        <w:rPr>
          <w:sz w:val="24"/>
          <w:szCs w:val="24"/>
        </w:rPr>
      </w:pPr>
    </w:p>
    <w:p w:rsidR="004F11A4" w:rsidRDefault="004F11A4" w:rsidP="00B6688D">
      <w:pPr>
        <w:jc w:val="both"/>
        <w:rPr>
          <w:sz w:val="24"/>
          <w:szCs w:val="24"/>
        </w:rPr>
      </w:pPr>
    </w:p>
    <w:tbl>
      <w:tblPr>
        <w:tblW w:w="8482" w:type="dxa"/>
        <w:tblLayout w:type="fixed"/>
        <w:tblLook w:val="04A0" w:firstRow="1" w:lastRow="0" w:firstColumn="1" w:lastColumn="0" w:noHBand="0" w:noVBand="1"/>
      </w:tblPr>
      <w:tblGrid>
        <w:gridCol w:w="1242"/>
        <w:gridCol w:w="5256"/>
        <w:gridCol w:w="1984"/>
      </w:tblGrid>
      <w:tr w:rsidR="004F11A4" w:rsidTr="008631D4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1A4" w:rsidRDefault="004F11A4" w:rsidP="004F7D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5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1A4" w:rsidRDefault="004F11A4" w:rsidP="004F7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1A4" w:rsidRDefault="004F11A4" w:rsidP="004F7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</w:t>
            </w:r>
          </w:p>
        </w:tc>
      </w:tr>
      <w:tr w:rsidR="004F11A4" w:rsidTr="008631D4">
        <w:tc>
          <w:tcPr>
            <w:tcW w:w="124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1A4" w:rsidRDefault="004F11A4" w:rsidP="004F7D25">
            <w:pPr>
              <w:pStyle w:val="MapadoDocumento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Presidente</w:t>
            </w:r>
          </w:p>
        </w:tc>
        <w:tc>
          <w:tcPr>
            <w:tcW w:w="525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1A4" w:rsidRDefault="004F11A4" w:rsidP="008631D4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</w:t>
            </w:r>
            <w:r w:rsidR="008631D4">
              <w:rPr>
                <w:rFonts w:ascii="Times New Roman" w:hAnsi="Times New Roman"/>
                <w:sz w:val="24"/>
                <w:szCs w:val="24"/>
              </w:rPr>
              <w:t>ª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631D4">
              <w:rPr>
                <w:rFonts w:ascii="Times New Roman" w:hAnsi="Times New Roman"/>
                <w:sz w:val="24"/>
                <w:szCs w:val="24"/>
              </w:rPr>
              <w:t xml:space="preserve">Ana Karina Couto </w:t>
            </w:r>
            <w:proofErr w:type="spellStart"/>
            <w:r w:rsidR="008631D4">
              <w:rPr>
                <w:rFonts w:ascii="Times New Roman" w:hAnsi="Times New Roman"/>
                <w:sz w:val="24"/>
                <w:szCs w:val="24"/>
              </w:rPr>
              <w:t>Hack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1A4" w:rsidRDefault="004F11A4" w:rsidP="004F7D2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CAV/UDESC</w:t>
            </w:r>
          </w:p>
        </w:tc>
      </w:tr>
      <w:tr w:rsidR="004F11A4" w:rsidTr="008631D4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1A4" w:rsidRDefault="004F11A4" w:rsidP="004F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1A4" w:rsidRDefault="008631D4" w:rsidP="008631D4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Antonio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Carlos Cunha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Lacreta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Júnior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1A4" w:rsidRDefault="008631D4" w:rsidP="004F7D2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UFLA</w:t>
            </w:r>
          </w:p>
        </w:tc>
      </w:tr>
      <w:tr w:rsidR="004F11A4" w:rsidTr="008631D4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11A4" w:rsidRDefault="004F11A4" w:rsidP="004F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A4" w:rsidRDefault="004F11A4" w:rsidP="008631D4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</w:t>
            </w:r>
            <w:r w:rsidR="008631D4">
              <w:rPr>
                <w:rFonts w:ascii="Times New Roman" w:hAnsi="Times New Roman"/>
                <w:sz w:val="24"/>
                <w:szCs w:val="24"/>
              </w:rPr>
              <w:t>ª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631D4">
              <w:rPr>
                <w:rFonts w:ascii="Times New Roman" w:hAnsi="Times New Roman"/>
                <w:sz w:val="24"/>
                <w:szCs w:val="24"/>
              </w:rPr>
              <w:t xml:space="preserve">Caterina </w:t>
            </w:r>
            <w:proofErr w:type="spellStart"/>
            <w:r w:rsidR="008631D4">
              <w:rPr>
                <w:rFonts w:ascii="Times New Roman" w:hAnsi="Times New Roman"/>
                <w:sz w:val="24"/>
                <w:szCs w:val="24"/>
              </w:rPr>
              <w:t>Muramoto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A4" w:rsidRDefault="008631D4" w:rsidP="004F7D2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UFBA</w:t>
            </w:r>
          </w:p>
        </w:tc>
      </w:tr>
      <w:tr w:rsidR="004F11A4" w:rsidTr="008631D4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11A4" w:rsidRDefault="004F11A4" w:rsidP="004F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A4" w:rsidRDefault="004F11A4" w:rsidP="008631D4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</w:t>
            </w:r>
            <w:r w:rsidR="008631D4">
              <w:rPr>
                <w:rFonts w:ascii="Times New Roman" w:hAnsi="Times New Roman"/>
                <w:sz w:val="24"/>
                <w:szCs w:val="24"/>
              </w:rPr>
              <w:t>ª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631D4">
              <w:rPr>
                <w:rFonts w:ascii="Times New Roman" w:hAnsi="Times New Roman"/>
                <w:sz w:val="24"/>
                <w:szCs w:val="24"/>
              </w:rPr>
              <w:t xml:space="preserve">Letícia Andreza </w:t>
            </w:r>
            <w:proofErr w:type="spellStart"/>
            <w:r w:rsidR="008631D4">
              <w:rPr>
                <w:rFonts w:ascii="Times New Roman" w:hAnsi="Times New Roman"/>
                <w:sz w:val="24"/>
                <w:szCs w:val="24"/>
              </w:rPr>
              <w:t>Yonezawa</w:t>
            </w:r>
            <w:bookmarkStart w:id="0" w:name="_GoBack"/>
            <w:bookmarkEnd w:id="0"/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A4" w:rsidRDefault="004F11A4" w:rsidP="004F7D2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CAV/UDESC</w:t>
            </w:r>
          </w:p>
        </w:tc>
      </w:tr>
    </w:tbl>
    <w:p w:rsidR="00B6688D" w:rsidRPr="00BF2EEA" w:rsidRDefault="00B6688D" w:rsidP="00B6688D">
      <w:pPr>
        <w:jc w:val="both"/>
        <w:rPr>
          <w:sz w:val="24"/>
          <w:szCs w:val="24"/>
        </w:rPr>
      </w:pPr>
    </w:p>
    <w:p w:rsidR="00115F38" w:rsidRDefault="00115F38" w:rsidP="00115F38">
      <w:pPr>
        <w:jc w:val="both"/>
        <w:rPr>
          <w:sz w:val="24"/>
          <w:szCs w:val="24"/>
        </w:rPr>
      </w:pPr>
    </w:p>
    <w:p w:rsidR="00B6688D" w:rsidRDefault="00B6688D" w:rsidP="00115F38">
      <w:pPr>
        <w:jc w:val="both"/>
        <w:rPr>
          <w:sz w:val="24"/>
          <w:szCs w:val="24"/>
        </w:rPr>
      </w:pPr>
    </w:p>
    <w:p w:rsidR="00B6688D" w:rsidRPr="00AE5769" w:rsidRDefault="00B6688D" w:rsidP="00115F38">
      <w:pPr>
        <w:jc w:val="both"/>
        <w:rPr>
          <w:sz w:val="24"/>
          <w:szCs w:val="24"/>
        </w:rPr>
      </w:pPr>
    </w:p>
    <w:p w:rsidR="003A721D" w:rsidRPr="00AE5769" w:rsidRDefault="003A721D" w:rsidP="003A721D">
      <w:pPr>
        <w:rPr>
          <w:sz w:val="24"/>
          <w:szCs w:val="24"/>
        </w:rPr>
      </w:pPr>
    </w:p>
    <w:p w:rsidR="003A721D" w:rsidRPr="001F3BF4" w:rsidRDefault="004F11A4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8A2663">
        <w:rPr>
          <w:b/>
          <w:sz w:val="24"/>
          <w:szCs w:val="24"/>
        </w:rPr>
        <w:t xml:space="preserve">João </w:t>
      </w:r>
      <w:proofErr w:type="spellStart"/>
      <w:r w:rsidR="008A2663">
        <w:rPr>
          <w:b/>
          <w:sz w:val="24"/>
          <w:szCs w:val="24"/>
        </w:rPr>
        <w:t>Fert</w:t>
      </w:r>
      <w:proofErr w:type="spellEnd"/>
      <w:r w:rsidR="008A2663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8631D4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3A721D"/>
    <w:rsid w:val="004902DF"/>
    <w:rsid w:val="004F11A4"/>
    <w:rsid w:val="0067471E"/>
    <w:rsid w:val="008631D4"/>
    <w:rsid w:val="008A2663"/>
    <w:rsid w:val="00971B73"/>
    <w:rsid w:val="00A820A1"/>
    <w:rsid w:val="00AE5769"/>
    <w:rsid w:val="00B6688D"/>
    <w:rsid w:val="00C13215"/>
    <w:rsid w:val="00C67261"/>
    <w:rsid w:val="00F12CB1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FA2BA-4854-4942-8D2E-AD3CF1C5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F11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apadoDocumento1">
    <w:name w:val="Mapa do Documento1"/>
    <w:basedOn w:val="Normal"/>
    <w:rsid w:val="004F11A4"/>
    <w:pPr>
      <w:widowControl w:val="0"/>
      <w:suppressAutoHyphens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4E15-9227-444A-A3FD-2F77D4CC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2015-07-09T20:49:00Z</cp:lastPrinted>
  <dcterms:created xsi:type="dcterms:W3CDTF">2015-07-09T20:44:00Z</dcterms:created>
  <dcterms:modified xsi:type="dcterms:W3CDTF">2015-07-09T20:49:00Z</dcterms:modified>
</cp:coreProperties>
</file>