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7457168" w:rsidR="00733576" w:rsidRPr="00733576" w:rsidRDefault="00733576" w:rsidP="000668D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D7B50">
              <w:rPr>
                <w:rFonts w:ascii="Verdana" w:hAnsi="Verdana"/>
                <w:b/>
                <w:sz w:val="20"/>
              </w:rPr>
              <w:t>193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C20A14">
              <w:rPr>
                <w:rFonts w:ascii="Verdana" w:hAnsi="Verdana"/>
                <w:b/>
                <w:sz w:val="20"/>
              </w:rPr>
              <w:t>1</w:t>
            </w:r>
            <w:r w:rsidR="009D7B50">
              <w:rPr>
                <w:rFonts w:ascii="Verdana" w:hAnsi="Verdana"/>
                <w:b/>
                <w:sz w:val="20"/>
              </w:rPr>
              <w:t>7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5199A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 de acordo com o 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5AF0E83C" w:rsidR="007A27C5" w:rsidRPr="00C60FE1" w:rsidRDefault="009D7B50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7A27C5">
        <w:rPr>
          <w:rFonts w:ascii="Verdana" w:hAnsi="Verdana"/>
          <w:b/>
          <w:i/>
          <w:sz w:val="20"/>
          <w:szCs w:val="20"/>
        </w:rPr>
        <w:t>Professor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i/>
          <w:sz w:val="20"/>
          <w:szCs w:val="20"/>
        </w:rPr>
        <w:t>Fert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Neto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238221-0-01</w:t>
      </w:r>
      <w:r w:rsidR="003246DB" w:rsidRPr="00C60FE1">
        <w:rPr>
          <w:rFonts w:ascii="Verdana" w:hAnsi="Verdana"/>
          <w:sz w:val="20"/>
          <w:szCs w:val="20"/>
        </w:rPr>
        <w:t>,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0A4CE350" w:rsidR="007A27C5" w:rsidRPr="00C5249C" w:rsidRDefault="009D7B50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Sociologia Geral</w:t>
            </w:r>
          </w:p>
        </w:tc>
        <w:tc>
          <w:tcPr>
            <w:tcW w:w="4388" w:type="dxa"/>
          </w:tcPr>
          <w:p w14:paraId="07DA0CC9" w14:textId="5528BF8D" w:rsidR="007A27C5" w:rsidRPr="00C5249C" w:rsidRDefault="009D7B50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52C9"/>
    <w:rsid w:val="000668DC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492AD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F1B6-13FE-4666-9136-F571437F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2017-05-17T11:49:00Z</cp:lastPrinted>
  <dcterms:created xsi:type="dcterms:W3CDTF">2017-05-17T11:47:00Z</dcterms:created>
  <dcterms:modified xsi:type="dcterms:W3CDTF">2017-05-17T11:50:00Z</dcterms:modified>
</cp:coreProperties>
</file>