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55BF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222/2015, de 18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1955BF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1955BF" w:rsidRPr="001955BF" w:rsidRDefault="001955BF" w:rsidP="001955BF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:rsid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Estratégias de manejo para altas produtividades na aveia branca: (i) Manejo da adubação nitrogenada de cobertura. (</w:t>
      </w:r>
      <w:proofErr w:type="spellStart"/>
      <w:r>
        <w:rPr>
          <w:rFonts w:ascii="Verdana" w:hAnsi="Verdana"/>
          <w:b/>
          <w:sz w:val="20"/>
          <w:szCs w:val="20"/>
        </w:rPr>
        <w:t>ii</w:t>
      </w:r>
      <w:proofErr w:type="spellEnd"/>
      <w:r>
        <w:rPr>
          <w:rFonts w:ascii="Verdana" w:hAnsi="Verdana"/>
          <w:b/>
          <w:sz w:val="20"/>
          <w:szCs w:val="20"/>
        </w:rPr>
        <w:t>) Crescimento de desenvolvimento do dossel em função de épocas de cultivo. (</w:t>
      </w:r>
      <w:proofErr w:type="spellStart"/>
      <w:r>
        <w:rPr>
          <w:rFonts w:ascii="Verdana" w:hAnsi="Verdana"/>
          <w:b/>
          <w:sz w:val="20"/>
          <w:szCs w:val="20"/>
        </w:rPr>
        <w:t>iii</w:t>
      </w:r>
      <w:proofErr w:type="spellEnd"/>
      <w:r>
        <w:rPr>
          <w:rFonts w:ascii="Verdana" w:hAnsi="Verdana"/>
          <w:b/>
          <w:sz w:val="20"/>
          <w:szCs w:val="20"/>
        </w:rPr>
        <w:t>) Biologia reprodutiva e qualidade fisiológica das sementes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JULHANA CRISTINA SPONCHIADO</w:t>
      </w:r>
      <w:r w:rsidRPr="001955BF">
        <w:rPr>
          <w:rFonts w:ascii="Verdana" w:hAnsi="Verdana"/>
          <w:sz w:val="20"/>
          <w:szCs w:val="20"/>
        </w:rPr>
        <w:t>, a realizar-se no dia 28 de agosto de 2015, às 14 horas, nas dependências do CAV/UDESC: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CLÓVIS ARRUDA DE SOUZA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MARCELO TEIXEIRA PACHECO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UFRGS/Porto Alegre/RS</w:t>
      </w:r>
      <w:r w:rsidRPr="001955BF">
        <w:rPr>
          <w:rFonts w:ascii="Verdana" w:hAnsi="Verdana"/>
          <w:sz w:val="20"/>
          <w:szCs w:val="20"/>
        </w:rPr>
        <w:t>) – Membro externo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MARAÍSA CRESTANI HAWERHOTT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EPAGRI/Caçador</w:t>
      </w:r>
      <w:r w:rsidRPr="001955BF">
        <w:rPr>
          <w:rFonts w:ascii="Verdana" w:hAnsi="Verdana"/>
          <w:sz w:val="20"/>
          <w:szCs w:val="20"/>
        </w:rPr>
        <w:t>/SC) – Membro</w:t>
      </w:r>
      <w:r>
        <w:rPr>
          <w:rFonts w:ascii="Verdana" w:hAnsi="Verdana"/>
          <w:sz w:val="20"/>
          <w:szCs w:val="20"/>
        </w:rPr>
        <w:t xml:space="preserve"> externo</w:t>
      </w:r>
      <w:r w:rsidRPr="001955BF">
        <w:rPr>
          <w:rFonts w:ascii="Verdana" w:hAnsi="Verdana"/>
          <w:sz w:val="20"/>
          <w:szCs w:val="20"/>
        </w:rPr>
        <w:t xml:space="preserve"> 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 xml:space="preserve">LUÍS SANGOI – (UDESC/Lages/SC) – Membro 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CILEIDE MARIA MEDEIROS COELHO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Suplente </w:t>
      </w:r>
    </w:p>
    <w:p w:rsidR="001955BF" w:rsidRDefault="001955BF" w:rsidP="001955BF">
      <w:pPr>
        <w:rPr>
          <w:sz w:val="24"/>
          <w:szCs w:val="24"/>
        </w:rPr>
      </w:pPr>
    </w:p>
    <w:p w:rsidR="001955BF" w:rsidRDefault="001955BF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6976-312D-4D5D-A4B2-BC29C48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2015-08-18T16:09:00Z</cp:lastPrinted>
  <dcterms:created xsi:type="dcterms:W3CDTF">2015-08-18T16:01:00Z</dcterms:created>
  <dcterms:modified xsi:type="dcterms:W3CDTF">2015-08-18T16:09:00Z</dcterms:modified>
</cp:coreProperties>
</file>