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97FB4">
              <w:rPr>
                <w:rFonts w:ascii="Verdana" w:hAnsi="Verdana"/>
                <w:b/>
                <w:sz w:val="20"/>
              </w:rPr>
              <w:t>239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Pr="005E7039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797FB4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Padrões florístico-estruturais de </w:t>
      </w:r>
      <w:proofErr w:type="spellStart"/>
      <w:r>
        <w:rPr>
          <w:rFonts w:ascii="Verdana" w:hAnsi="Verdana"/>
          <w:b/>
          <w:sz w:val="20"/>
          <w:szCs w:val="20"/>
        </w:rPr>
        <w:t>Orchidaceae</w:t>
      </w:r>
      <w:proofErr w:type="spellEnd"/>
      <w:r>
        <w:rPr>
          <w:rFonts w:ascii="Verdana" w:hAnsi="Verdana"/>
          <w:b/>
          <w:sz w:val="20"/>
          <w:szCs w:val="20"/>
        </w:rPr>
        <w:t xml:space="preserve"> em remanescentes de Floresta Ombrófila Mista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KARINA MONTIBELLER DA SILVA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19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09h30min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ROSELI LOPES DA COSTA BORTOLUZZI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ANA ZANNIN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UFSC/Florianópolis/SC)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ANA CAROLINA DA SILVA – (UDESC/Lages/SC) – Membro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MURILO DALLA-COSTA – (EPAGRI/Lages/SC) -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JOSIANE TERESINHA CARDOSO – (UDESC/Lages/SC) – Suplente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MIRELI MOURA PITZ FLORIANI – (KLABIN/Otacílio Costa/SC) – Suplente externo</w:t>
      </w:r>
    </w:p>
    <w:p w:rsidR="00797FB4" w:rsidRPr="00797FB4" w:rsidRDefault="00797FB4" w:rsidP="00797FB4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48D1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6911-7E9D-4200-AAD4-03F26A12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2016-07-29T15:32:00Z</cp:lastPrinted>
  <dcterms:created xsi:type="dcterms:W3CDTF">2016-07-29T15:24:00Z</dcterms:created>
  <dcterms:modified xsi:type="dcterms:W3CDTF">2016-07-29T15:33:00Z</dcterms:modified>
</cp:coreProperties>
</file>