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3C090A5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554B2">
              <w:rPr>
                <w:rFonts w:ascii="Verdana" w:hAnsi="Verdana"/>
                <w:b/>
                <w:sz w:val="20"/>
              </w:rPr>
              <w:t>276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D554B2">
              <w:rPr>
                <w:rFonts w:ascii="Verdana" w:hAnsi="Verdana"/>
                <w:b/>
                <w:sz w:val="20"/>
              </w:rPr>
              <w:t>22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31F7490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554B2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>º da Resolução 003/2016-CONSEPE,</w:t>
      </w:r>
      <w:r w:rsidR="00D554B2">
        <w:rPr>
          <w:rFonts w:ascii="Verdana" w:hAnsi="Verdana"/>
          <w:sz w:val="20"/>
          <w:szCs w:val="20"/>
        </w:rPr>
        <w:t xml:space="preserve"> e o que consta no Processo 7692/2017,</w:t>
      </w:r>
      <w:r>
        <w:rPr>
          <w:rFonts w:ascii="Verdana" w:hAnsi="Verdana"/>
          <w:sz w:val="20"/>
          <w:szCs w:val="20"/>
        </w:rPr>
        <w:t xml:space="preserve">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8D9260B" w:rsidR="007A27C5" w:rsidRDefault="00D554B2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 Substituta Andréia Patrícia Andrade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3D058C">
        <w:rPr>
          <w:rFonts w:ascii="Verdana" w:hAnsi="Verdana"/>
          <w:sz w:val="20"/>
          <w:szCs w:val="20"/>
        </w:rPr>
        <w:t>238504-0-01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92FBD" w14:paraId="28A85478" w14:textId="77777777" w:rsidTr="004B1569">
        <w:tc>
          <w:tcPr>
            <w:tcW w:w="4521" w:type="dxa"/>
          </w:tcPr>
          <w:p w14:paraId="4F8976D8" w14:textId="4FCEE729" w:rsidR="00292FBD" w:rsidRDefault="00D554B2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e Conservação de Solos</w:t>
            </w:r>
          </w:p>
        </w:tc>
        <w:tc>
          <w:tcPr>
            <w:tcW w:w="4388" w:type="dxa"/>
          </w:tcPr>
          <w:p w14:paraId="67A10E23" w14:textId="4F86E443" w:rsidR="00292FBD" w:rsidRDefault="00D554B2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554B2"/>
    <w:rsid w:val="00D62C28"/>
    <w:rsid w:val="00D853A9"/>
    <w:rsid w:val="00E02692"/>
    <w:rsid w:val="00E076BA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A9E7-46DE-420A-B4E4-3DE929D2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2017-06-22T12:16:00Z</cp:lastPrinted>
  <dcterms:created xsi:type="dcterms:W3CDTF">2017-06-22T12:14:00Z</dcterms:created>
  <dcterms:modified xsi:type="dcterms:W3CDTF">2017-06-22T12:16:00Z</dcterms:modified>
</cp:coreProperties>
</file>