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2DAB7B4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C0FA6">
              <w:rPr>
                <w:rFonts w:ascii="Verdana" w:hAnsi="Verdana"/>
                <w:b/>
                <w:sz w:val="20"/>
              </w:rPr>
              <w:t>292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E5F0971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C0FA6">
        <w:rPr>
          <w:rFonts w:ascii="Verdana" w:hAnsi="Verdana"/>
          <w:b/>
          <w:i/>
          <w:sz w:val="20"/>
          <w:szCs w:val="20"/>
        </w:rPr>
        <w:t>Cassandro</w:t>
      </w:r>
      <w:proofErr w:type="spellEnd"/>
      <w:r w:rsidR="00CC0FA6">
        <w:rPr>
          <w:rFonts w:ascii="Verdana" w:hAnsi="Verdana"/>
          <w:b/>
          <w:i/>
          <w:sz w:val="20"/>
          <w:szCs w:val="20"/>
        </w:rPr>
        <w:t xml:space="preserve"> Vidal </w:t>
      </w:r>
      <w:proofErr w:type="spellStart"/>
      <w:r w:rsidR="00CC0FA6">
        <w:rPr>
          <w:rFonts w:ascii="Verdana" w:hAnsi="Verdana"/>
          <w:b/>
          <w:i/>
          <w:sz w:val="20"/>
          <w:szCs w:val="20"/>
        </w:rPr>
        <w:t>Talamini</w:t>
      </w:r>
      <w:proofErr w:type="spellEnd"/>
      <w:r w:rsidR="00CC0FA6">
        <w:rPr>
          <w:rFonts w:ascii="Verdana" w:hAnsi="Verdana"/>
          <w:b/>
          <w:i/>
          <w:sz w:val="20"/>
          <w:szCs w:val="20"/>
        </w:rPr>
        <w:t xml:space="preserve"> do Amarante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CC0FA6">
        <w:rPr>
          <w:rFonts w:ascii="Verdana" w:hAnsi="Verdana"/>
          <w:sz w:val="20"/>
          <w:szCs w:val="20"/>
        </w:rPr>
        <w:t>250311-5-01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CC0FA6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CC0FA6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CC0FA6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3B01E958" w:rsidR="00FE6C00" w:rsidRPr="00FE6C00" w:rsidRDefault="00CC0FA6" w:rsidP="00D353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e Manejo de Plantas Daninhas</w:t>
            </w:r>
          </w:p>
        </w:tc>
        <w:tc>
          <w:tcPr>
            <w:tcW w:w="4388" w:type="dxa"/>
          </w:tcPr>
          <w:p w14:paraId="74C4634C" w14:textId="2CE810DE" w:rsidR="00FE6C00" w:rsidRPr="00FE6C00" w:rsidRDefault="0003383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C0FA6" w14:paraId="369A3208" w14:textId="77777777" w:rsidTr="004B1569">
        <w:tc>
          <w:tcPr>
            <w:tcW w:w="4521" w:type="dxa"/>
          </w:tcPr>
          <w:p w14:paraId="439F7686" w14:textId="547E2BE1" w:rsidR="00CC0FA6" w:rsidRDefault="00CC0FA6" w:rsidP="00D353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Morfologia Vegetal</w:t>
            </w:r>
          </w:p>
        </w:tc>
        <w:tc>
          <w:tcPr>
            <w:tcW w:w="4388" w:type="dxa"/>
          </w:tcPr>
          <w:p w14:paraId="5792D249" w14:textId="076641D1" w:rsidR="00CC0FA6" w:rsidRDefault="00CC0FA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3CFBE608" w14:textId="358DEE7A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2B00-8CF7-446B-8BEC-08929ED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2017-06-27T13:55:00Z</cp:lastPrinted>
  <dcterms:created xsi:type="dcterms:W3CDTF">2017-06-27T13:52:00Z</dcterms:created>
  <dcterms:modified xsi:type="dcterms:W3CDTF">2017-06-27T13:55:00Z</dcterms:modified>
</cp:coreProperties>
</file>