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C309E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C309EB">
              <w:rPr>
                <w:rFonts w:ascii="Verdana" w:hAnsi="Verdana"/>
                <w:b/>
                <w:sz w:val="20"/>
              </w:rPr>
              <w:t>321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 w:rsidR="00C309EB">
              <w:rPr>
                <w:rFonts w:ascii="Verdana" w:hAnsi="Verdana"/>
                <w:b/>
                <w:sz w:val="20"/>
              </w:rPr>
              <w:t>26/11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9858BC" w:rsidRPr="009858BC" w:rsidRDefault="009858BC" w:rsidP="009858BC">
      <w:pPr>
        <w:pStyle w:val="Recuodecorpodetexto2"/>
        <w:spacing w:line="240" w:lineRule="auto"/>
        <w:ind w:left="4320"/>
        <w:rPr>
          <w:rFonts w:ascii="Verdana" w:hAnsi="Verdana"/>
          <w:b/>
        </w:rPr>
      </w:pPr>
      <w:r w:rsidRPr="009858BC">
        <w:rPr>
          <w:rFonts w:ascii="Verdana" w:hAnsi="Verdana"/>
          <w:b/>
        </w:rPr>
        <w:t xml:space="preserve">DESIGNA BANCA EXAMINADORA AO PROCESSO SELETIVO Nº </w:t>
      </w:r>
      <w:r w:rsidR="00077DCF">
        <w:rPr>
          <w:rFonts w:ascii="Verdana" w:hAnsi="Verdana"/>
          <w:b/>
        </w:rPr>
        <w:t>10</w:t>
      </w:r>
      <w:r w:rsidRPr="009858BC">
        <w:rPr>
          <w:rFonts w:ascii="Verdana" w:hAnsi="Verdana"/>
          <w:b/>
        </w:rPr>
        <w:t xml:space="preserve">/2015 PARA ÁREA DE CONHECIMENTO EM </w:t>
      </w:r>
      <w:r w:rsidR="00A11FD0">
        <w:rPr>
          <w:rFonts w:ascii="Verdana" w:hAnsi="Verdana"/>
          <w:b/>
        </w:rPr>
        <w:t>SILVICULTURA</w:t>
      </w:r>
      <w:r w:rsidRPr="009858BC">
        <w:rPr>
          <w:rFonts w:ascii="Verdana" w:hAnsi="Verdana"/>
          <w:b/>
        </w:rPr>
        <w:t>.</w:t>
      </w:r>
    </w:p>
    <w:p w:rsidR="009858BC" w:rsidRPr="009858BC" w:rsidRDefault="009858BC" w:rsidP="009858BC">
      <w:pPr>
        <w:jc w:val="both"/>
        <w:rPr>
          <w:rFonts w:ascii="Verdana" w:hAnsi="Verdana"/>
          <w:b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9858BC">
        <w:rPr>
          <w:rFonts w:ascii="Verdana" w:hAnsi="Verdana"/>
          <w:sz w:val="20"/>
          <w:szCs w:val="20"/>
        </w:rPr>
        <w:t>Agroveterinárias</w:t>
      </w:r>
      <w:proofErr w:type="spellEnd"/>
      <w:r w:rsidRPr="009858BC">
        <w:rPr>
          <w:rFonts w:ascii="Verdana" w:hAnsi="Verdana"/>
          <w:sz w:val="20"/>
          <w:szCs w:val="20"/>
        </w:rPr>
        <w:t xml:space="preserve">, no uso de suas atribuições, 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>RESOLVE: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9858BC">
        <w:rPr>
          <w:rFonts w:ascii="Verdana" w:hAnsi="Verdana"/>
          <w:b/>
          <w:sz w:val="20"/>
          <w:szCs w:val="20"/>
        </w:rPr>
        <w:t>Banca Ex</w:t>
      </w:r>
      <w:r w:rsidR="00077DCF">
        <w:rPr>
          <w:rFonts w:ascii="Verdana" w:hAnsi="Verdana"/>
          <w:b/>
          <w:sz w:val="20"/>
          <w:szCs w:val="20"/>
        </w:rPr>
        <w:t>aminadora ao Processo Seletivo 10</w:t>
      </w:r>
      <w:r w:rsidRPr="009858BC">
        <w:rPr>
          <w:rFonts w:ascii="Verdana" w:hAnsi="Verdana"/>
          <w:b/>
          <w:sz w:val="20"/>
          <w:szCs w:val="20"/>
        </w:rPr>
        <w:t xml:space="preserve">/2015 para a área de </w:t>
      </w:r>
      <w:r w:rsidR="00A11FD0">
        <w:rPr>
          <w:rFonts w:ascii="Verdana" w:hAnsi="Verdana"/>
          <w:b/>
          <w:sz w:val="20"/>
          <w:szCs w:val="20"/>
        </w:rPr>
        <w:t>Silvicultura</w:t>
      </w:r>
      <w:r w:rsidR="00FA20D8">
        <w:rPr>
          <w:rFonts w:ascii="Verdana" w:hAnsi="Verdana"/>
          <w:b/>
          <w:sz w:val="20"/>
          <w:szCs w:val="20"/>
        </w:rPr>
        <w:t>,</w:t>
      </w:r>
      <w:r w:rsidRPr="009858BC">
        <w:rPr>
          <w:rFonts w:ascii="Verdana" w:hAnsi="Verdana"/>
          <w:b/>
          <w:sz w:val="20"/>
          <w:szCs w:val="20"/>
        </w:rPr>
        <w:t xml:space="preserve"> </w:t>
      </w:r>
      <w:r w:rsidRPr="009858BC">
        <w:rPr>
          <w:rFonts w:ascii="Verdana" w:hAnsi="Verdana"/>
          <w:sz w:val="20"/>
          <w:szCs w:val="20"/>
        </w:rPr>
        <w:t xml:space="preserve">que será realizado </w:t>
      </w:r>
      <w:r w:rsidR="00077DCF">
        <w:rPr>
          <w:rFonts w:ascii="Verdana" w:hAnsi="Verdana"/>
          <w:sz w:val="20"/>
          <w:szCs w:val="20"/>
        </w:rPr>
        <w:t xml:space="preserve">entre </w:t>
      </w:r>
      <w:r w:rsidRPr="009858BC">
        <w:rPr>
          <w:rFonts w:ascii="Verdana" w:hAnsi="Verdana"/>
          <w:sz w:val="20"/>
          <w:szCs w:val="20"/>
        </w:rPr>
        <w:t xml:space="preserve">os dias </w:t>
      </w:r>
      <w:r w:rsidR="00077DCF">
        <w:rPr>
          <w:rFonts w:ascii="Verdana" w:hAnsi="Verdana"/>
          <w:sz w:val="20"/>
          <w:szCs w:val="20"/>
        </w:rPr>
        <w:t xml:space="preserve">30 de novembro e 02 de dezembro </w:t>
      </w:r>
      <w:r w:rsidRPr="009858BC">
        <w:rPr>
          <w:rFonts w:ascii="Verdana" w:hAnsi="Verdana"/>
          <w:sz w:val="20"/>
          <w:szCs w:val="20"/>
        </w:rPr>
        <w:t>de 2015, nas dependências do CAV/UDESC: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9858BC" w:rsidRPr="009858BC" w:rsidTr="009858BC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58BC" w:rsidRPr="009858BC" w:rsidRDefault="009858BC" w:rsidP="009858BC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9858BC">
              <w:rPr>
                <w:rFonts w:ascii="Verdana" w:hAnsi="Verdana"/>
                <w:b/>
                <w:sz w:val="20"/>
                <w:szCs w:val="20"/>
              </w:rPr>
              <w:t>Função</w:t>
            </w:r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58BC" w:rsidRPr="009858BC" w:rsidRDefault="009858BC" w:rsidP="009858B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58BC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58BC" w:rsidRPr="009858BC" w:rsidRDefault="009858BC" w:rsidP="009858B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58BC">
              <w:rPr>
                <w:rFonts w:ascii="Verdana" w:hAnsi="Verdana"/>
                <w:b/>
                <w:sz w:val="20"/>
                <w:szCs w:val="20"/>
              </w:rPr>
              <w:t>Universidade</w:t>
            </w:r>
          </w:p>
        </w:tc>
      </w:tr>
      <w:tr w:rsidR="00A11FD0" w:rsidRPr="009858BC" w:rsidTr="009858BC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FD0" w:rsidRPr="009858BC" w:rsidRDefault="00A11FD0" w:rsidP="00A11FD0">
            <w:pPr>
              <w:pStyle w:val="MapadoDocumento1"/>
              <w:rPr>
                <w:rFonts w:ascii="Verdana" w:hAnsi="Verdana"/>
              </w:rPr>
            </w:pPr>
            <w:r w:rsidRPr="009858BC">
              <w:rPr>
                <w:rFonts w:ascii="Verdana" w:hAnsi="Verdana"/>
              </w:rPr>
              <w:t>Presidente</w:t>
            </w:r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FD0" w:rsidRPr="00A11FD0" w:rsidRDefault="00A11FD0" w:rsidP="00A11FD0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1FD0">
              <w:rPr>
                <w:rFonts w:ascii="Verdana" w:hAnsi="Verdana"/>
                <w:sz w:val="20"/>
                <w:szCs w:val="20"/>
              </w:rPr>
              <w:t>Profª</w:t>
            </w:r>
            <w:proofErr w:type="spellEnd"/>
            <w:r w:rsidRPr="00A11FD0">
              <w:rPr>
                <w:rFonts w:ascii="Verdana" w:hAnsi="Verdana"/>
                <w:sz w:val="20"/>
                <w:szCs w:val="20"/>
              </w:rPr>
              <w:t xml:space="preserve">. Maria Raquel </w:t>
            </w:r>
            <w:proofErr w:type="spellStart"/>
            <w:r w:rsidRPr="00A11FD0">
              <w:rPr>
                <w:rFonts w:ascii="Verdana" w:hAnsi="Verdana"/>
                <w:sz w:val="20"/>
                <w:szCs w:val="20"/>
              </w:rPr>
              <w:t>Kanieski</w:t>
            </w:r>
            <w:proofErr w:type="spellEnd"/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FD0" w:rsidRPr="009858BC" w:rsidRDefault="00A11FD0" w:rsidP="00A11FD0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A11FD0" w:rsidRPr="009858BC" w:rsidTr="009858B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FD0" w:rsidRPr="009858BC" w:rsidRDefault="00A11FD0" w:rsidP="00A11FD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FD0" w:rsidRPr="00A11FD0" w:rsidRDefault="00A11FD0" w:rsidP="00A11FD0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A11FD0">
              <w:rPr>
                <w:rFonts w:ascii="Verdana" w:hAnsi="Verdana"/>
                <w:sz w:val="20"/>
                <w:szCs w:val="20"/>
              </w:rPr>
              <w:t xml:space="preserve">Prof. </w:t>
            </w:r>
            <w:proofErr w:type="spellStart"/>
            <w:r w:rsidRPr="00A11FD0">
              <w:rPr>
                <w:rFonts w:ascii="Verdana" w:hAnsi="Verdana"/>
                <w:sz w:val="20"/>
                <w:szCs w:val="20"/>
              </w:rPr>
              <w:t>Geedre</w:t>
            </w:r>
            <w:proofErr w:type="spellEnd"/>
            <w:r w:rsidRPr="00A11FD0">
              <w:rPr>
                <w:rFonts w:ascii="Verdana" w:hAnsi="Verdana"/>
                <w:sz w:val="20"/>
                <w:szCs w:val="20"/>
              </w:rPr>
              <w:t xml:space="preserve"> Adriano </w:t>
            </w:r>
            <w:proofErr w:type="spellStart"/>
            <w:r w:rsidRPr="00A11FD0">
              <w:rPr>
                <w:rFonts w:ascii="Verdana" w:hAnsi="Verdana"/>
                <w:sz w:val="20"/>
                <w:szCs w:val="20"/>
              </w:rPr>
              <w:t>Borsoi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FD0" w:rsidRPr="009858BC" w:rsidRDefault="00A11FD0" w:rsidP="00A11FD0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A11FD0" w:rsidRPr="009858BC" w:rsidTr="009858B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FD0" w:rsidRPr="009858BC" w:rsidRDefault="00A11FD0" w:rsidP="00A11FD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D0" w:rsidRPr="00A11FD0" w:rsidRDefault="00C309EB" w:rsidP="00A11FD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11FD0">
              <w:rPr>
                <w:rFonts w:ascii="Verdana" w:hAnsi="Verdana"/>
                <w:sz w:val="20"/>
                <w:szCs w:val="20"/>
              </w:rPr>
              <w:t xml:space="preserve">Prof. Jean Alberto </w:t>
            </w:r>
            <w:proofErr w:type="spellStart"/>
            <w:r w:rsidRPr="00A11FD0">
              <w:rPr>
                <w:rFonts w:ascii="Verdana" w:hAnsi="Verdana"/>
                <w:sz w:val="20"/>
                <w:szCs w:val="20"/>
              </w:rPr>
              <w:t>Sampietro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D0" w:rsidRPr="009858BC" w:rsidRDefault="00A11FD0" w:rsidP="00A11FD0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A11FD0" w:rsidRPr="009858BC" w:rsidTr="009858B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FD0" w:rsidRPr="009858BC" w:rsidRDefault="00A11FD0" w:rsidP="00A11FD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Suplente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FD0" w:rsidRPr="00A11FD0" w:rsidRDefault="00C309EB" w:rsidP="00A11FD0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Thiago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Floriani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Stepka</w:t>
            </w:r>
            <w:bookmarkStart w:id="0" w:name="_GoBack"/>
            <w:bookmarkEnd w:id="0"/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FD0" w:rsidRPr="009858BC" w:rsidRDefault="00A11FD0" w:rsidP="00A11FD0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</w:tbl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125EB3"/>
    <w:rsid w:val="001318DB"/>
    <w:rsid w:val="00150AAF"/>
    <w:rsid w:val="00152660"/>
    <w:rsid w:val="00162CF9"/>
    <w:rsid w:val="001B1F2D"/>
    <w:rsid w:val="002033CC"/>
    <w:rsid w:val="00215533"/>
    <w:rsid w:val="002B749B"/>
    <w:rsid w:val="002D6884"/>
    <w:rsid w:val="002F341F"/>
    <w:rsid w:val="003038C9"/>
    <w:rsid w:val="00326ABA"/>
    <w:rsid w:val="00341743"/>
    <w:rsid w:val="00345EA4"/>
    <w:rsid w:val="00353C31"/>
    <w:rsid w:val="00376A7F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49EE"/>
    <w:rsid w:val="00507FAF"/>
    <w:rsid w:val="00517497"/>
    <w:rsid w:val="0059491B"/>
    <w:rsid w:val="005C02BA"/>
    <w:rsid w:val="005C7887"/>
    <w:rsid w:val="005E3224"/>
    <w:rsid w:val="00604490"/>
    <w:rsid w:val="006236C5"/>
    <w:rsid w:val="0063331A"/>
    <w:rsid w:val="00694A79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C263D"/>
    <w:rsid w:val="008D64AF"/>
    <w:rsid w:val="009548F4"/>
    <w:rsid w:val="009858BC"/>
    <w:rsid w:val="009A319A"/>
    <w:rsid w:val="009D6A3E"/>
    <w:rsid w:val="009F7D3C"/>
    <w:rsid w:val="00A11FD0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D452A"/>
    <w:rsid w:val="00C1274D"/>
    <w:rsid w:val="00C309EB"/>
    <w:rsid w:val="00C465E2"/>
    <w:rsid w:val="00CD3B82"/>
    <w:rsid w:val="00CE7577"/>
    <w:rsid w:val="00CF0B24"/>
    <w:rsid w:val="00D63918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0413E"/>
    <w:rsid w:val="00F351BD"/>
    <w:rsid w:val="00F47BC7"/>
    <w:rsid w:val="00F67F0B"/>
    <w:rsid w:val="00FA20D8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50A49-33EE-436F-BFBF-A3A3D737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2015-11-26T17:09:00Z</cp:lastPrinted>
  <dcterms:created xsi:type="dcterms:W3CDTF">2015-11-26T17:08:00Z</dcterms:created>
  <dcterms:modified xsi:type="dcterms:W3CDTF">2015-11-26T17:10:00Z</dcterms:modified>
</cp:coreProperties>
</file>