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601BE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01BE7">
              <w:rPr>
                <w:rFonts w:ascii="Verdana" w:hAnsi="Verdana"/>
                <w:b/>
                <w:sz w:val="20"/>
              </w:rPr>
              <w:t>322</w:t>
            </w:r>
            <w:r w:rsidR="00A44E08">
              <w:rPr>
                <w:rFonts w:ascii="Verdana" w:hAnsi="Verdana"/>
                <w:b/>
                <w:sz w:val="20"/>
              </w:rPr>
              <w:t>/2015, de</w:t>
            </w:r>
            <w:r w:rsidR="00601BE7">
              <w:rPr>
                <w:rFonts w:ascii="Verdana" w:hAnsi="Verdana"/>
                <w:b/>
                <w:sz w:val="20"/>
              </w:rPr>
              <w:t xml:space="preserve"> 26/11</w:t>
            </w:r>
            <w:bookmarkStart w:id="0" w:name="_GoBack"/>
            <w:bookmarkEnd w:id="0"/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077DCF">
        <w:rPr>
          <w:rFonts w:ascii="Verdana" w:hAnsi="Verdana"/>
          <w:b/>
        </w:rPr>
        <w:t>10</w:t>
      </w:r>
      <w:r w:rsidRPr="009858BC">
        <w:rPr>
          <w:rFonts w:ascii="Verdana" w:hAnsi="Verdana"/>
          <w:b/>
        </w:rPr>
        <w:t xml:space="preserve">/2015 PARA ÁREA DE CONHECIMENTO EM </w:t>
      </w:r>
      <w:r w:rsidR="005049EE">
        <w:rPr>
          <w:rFonts w:ascii="Verdana" w:hAnsi="Verdana"/>
          <w:b/>
        </w:rPr>
        <w:t>DESENHO TÉCNICO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>aminadora ao Processo Seletivo 10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 w:rsidR="005049EE">
        <w:rPr>
          <w:rFonts w:ascii="Verdana" w:hAnsi="Verdana"/>
          <w:b/>
          <w:sz w:val="20"/>
          <w:szCs w:val="20"/>
        </w:rPr>
        <w:t>Desenho Técnico</w:t>
      </w:r>
      <w:r w:rsidRPr="009858BC">
        <w:rPr>
          <w:rFonts w:ascii="Verdana" w:hAnsi="Verdana"/>
          <w:b/>
          <w:sz w:val="20"/>
          <w:szCs w:val="20"/>
        </w:rPr>
        <w:t xml:space="preserve">,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077DCF">
        <w:rPr>
          <w:rFonts w:ascii="Verdana" w:hAnsi="Verdana"/>
          <w:sz w:val="20"/>
          <w:szCs w:val="20"/>
        </w:rPr>
        <w:t xml:space="preserve">entre </w:t>
      </w:r>
      <w:r w:rsidRPr="009858BC">
        <w:rPr>
          <w:rFonts w:ascii="Verdana" w:hAnsi="Verdana"/>
          <w:sz w:val="20"/>
          <w:szCs w:val="20"/>
        </w:rPr>
        <w:t xml:space="preserve">os dias </w:t>
      </w:r>
      <w:r w:rsidR="00077DCF">
        <w:rPr>
          <w:rFonts w:ascii="Verdana" w:hAnsi="Verdana"/>
          <w:sz w:val="20"/>
          <w:szCs w:val="20"/>
        </w:rPr>
        <w:t xml:space="preserve">30 de novembro e 02 de dezembro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5049EE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9EE" w:rsidRPr="009858BC" w:rsidRDefault="005049EE" w:rsidP="005049EE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9EE" w:rsidRPr="005049EE" w:rsidRDefault="005049EE" w:rsidP="005049E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5049EE">
              <w:rPr>
                <w:rFonts w:ascii="Verdana" w:hAnsi="Verdana"/>
                <w:sz w:val="20"/>
                <w:szCs w:val="20"/>
              </w:rPr>
              <w:t xml:space="preserve">Prof. Leonardo </w:t>
            </w:r>
            <w:proofErr w:type="spellStart"/>
            <w:r w:rsidRPr="005049EE">
              <w:rPr>
                <w:rFonts w:ascii="Verdana" w:hAnsi="Verdana"/>
                <w:sz w:val="20"/>
                <w:szCs w:val="20"/>
              </w:rPr>
              <w:t>Josoé</w:t>
            </w:r>
            <w:proofErr w:type="spellEnd"/>
            <w:r w:rsidRPr="005049E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049EE">
              <w:rPr>
                <w:rFonts w:ascii="Verdana" w:hAnsi="Verdana"/>
                <w:sz w:val="20"/>
                <w:szCs w:val="20"/>
              </w:rPr>
              <w:t>Biffi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9EE" w:rsidRPr="009858BC" w:rsidRDefault="005049EE" w:rsidP="005049E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5049EE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49EE" w:rsidRPr="009858BC" w:rsidRDefault="005049EE" w:rsidP="005049E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9EE" w:rsidRPr="005049EE" w:rsidRDefault="005049EE" w:rsidP="005049E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049EE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5049EE">
              <w:rPr>
                <w:rFonts w:ascii="Verdana" w:hAnsi="Verdana"/>
                <w:sz w:val="20"/>
                <w:szCs w:val="20"/>
              </w:rPr>
              <w:t>. Viviane Trevisan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9EE" w:rsidRPr="009858BC" w:rsidRDefault="005049EE" w:rsidP="005049E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5049EE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9EE" w:rsidRPr="009858BC" w:rsidRDefault="005049EE" w:rsidP="005049E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EE" w:rsidRPr="005049EE" w:rsidRDefault="005049EE" w:rsidP="005049E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049EE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5049EE">
              <w:rPr>
                <w:rFonts w:ascii="Verdana" w:hAnsi="Verdana"/>
                <w:sz w:val="20"/>
                <w:szCs w:val="20"/>
              </w:rPr>
              <w:t>. Claudia Guimarães Camargo Campos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EE" w:rsidRPr="009858BC" w:rsidRDefault="005049EE" w:rsidP="005049E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5049EE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49EE" w:rsidRPr="009858BC" w:rsidRDefault="005049EE" w:rsidP="005049EE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9EE" w:rsidRPr="005049EE" w:rsidRDefault="005049EE" w:rsidP="005049EE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5049EE">
              <w:rPr>
                <w:rFonts w:ascii="Verdana" w:hAnsi="Verdana"/>
                <w:sz w:val="20"/>
                <w:szCs w:val="20"/>
              </w:rPr>
              <w:t xml:space="preserve">Prof. Sílvio Luís </w:t>
            </w:r>
            <w:proofErr w:type="spellStart"/>
            <w:r w:rsidRPr="005049EE">
              <w:rPr>
                <w:rFonts w:ascii="Verdana" w:hAnsi="Verdana"/>
                <w:sz w:val="20"/>
                <w:szCs w:val="20"/>
              </w:rPr>
              <w:t>Rafaeli</w:t>
            </w:r>
            <w:proofErr w:type="spellEnd"/>
            <w:r w:rsidRPr="005049EE">
              <w:rPr>
                <w:rFonts w:ascii="Verdana" w:hAnsi="Verdana"/>
                <w:sz w:val="20"/>
                <w:szCs w:val="20"/>
              </w:rPr>
              <w:t xml:space="preserve"> Neto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9EE" w:rsidRPr="009858BC" w:rsidRDefault="005049EE" w:rsidP="005049E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1C034D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1BE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548F4"/>
    <w:rsid w:val="009858B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E7577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060A-D06A-4544-BCB6-AE8A7060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2015-11-26T17:11:00Z</cp:lastPrinted>
  <dcterms:created xsi:type="dcterms:W3CDTF">2015-11-26T17:10:00Z</dcterms:created>
  <dcterms:modified xsi:type="dcterms:W3CDTF">2015-11-26T17:12:00Z</dcterms:modified>
</cp:coreProperties>
</file>