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AB7ECA1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90BAB">
              <w:rPr>
                <w:rFonts w:ascii="Verdana" w:hAnsi="Verdana"/>
                <w:b/>
                <w:sz w:val="20"/>
              </w:rPr>
              <w:t>331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86EA6">
              <w:rPr>
                <w:rFonts w:ascii="Verdana" w:hAnsi="Verdana"/>
                <w:b/>
                <w:sz w:val="20"/>
              </w:rPr>
              <w:t>29</w:t>
            </w:r>
            <w:r w:rsidR="003066C0">
              <w:rPr>
                <w:rFonts w:ascii="Verdana" w:hAnsi="Verdana"/>
                <w:b/>
                <w:sz w:val="20"/>
              </w:rPr>
              <w:t>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81ED939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B90BAB">
        <w:rPr>
          <w:rFonts w:ascii="Verdana" w:hAnsi="Verdana"/>
          <w:b/>
          <w:sz w:val="20"/>
          <w:szCs w:val="20"/>
        </w:rPr>
        <w:t>Avaliação de metais pesados em água superficial e sedimentos da bacia hidrográfica do rio Ponte Grande – município de Lages/SC</w:t>
      </w:r>
      <w:r w:rsidR="007068ED">
        <w:rPr>
          <w:rFonts w:ascii="Verdana" w:hAnsi="Verdana"/>
          <w:b/>
          <w:sz w:val="20"/>
          <w:szCs w:val="20"/>
        </w:rPr>
        <w:t>”</w:t>
      </w:r>
      <w:r w:rsidR="00586EA6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412EC0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412EC0">
        <w:rPr>
          <w:rFonts w:ascii="Verdana" w:hAnsi="Verdana"/>
          <w:sz w:val="20"/>
          <w:szCs w:val="20"/>
        </w:rPr>
        <w:t xml:space="preserve">a </w:t>
      </w:r>
      <w:r w:rsidR="00B90BAB">
        <w:rPr>
          <w:rFonts w:ascii="Verdana" w:hAnsi="Verdana"/>
          <w:sz w:val="20"/>
          <w:szCs w:val="20"/>
        </w:rPr>
        <w:t>LAIS LAVNITCKI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12EC0">
        <w:rPr>
          <w:rFonts w:ascii="Verdana" w:hAnsi="Verdana"/>
          <w:sz w:val="20"/>
          <w:szCs w:val="20"/>
        </w:rPr>
        <w:t>27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90BAB">
        <w:rPr>
          <w:rFonts w:ascii="Verdana" w:hAnsi="Verdana"/>
          <w:sz w:val="20"/>
          <w:szCs w:val="20"/>
        </w:rPr>
        <w:t>19</w:t>
      </w:r>
      <w:r w:rsidR="00412EC0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1DFAB25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412EC0">
        <w:rPr>
          <w:rFonts w:ascii="Verdana" w:hAnsi="Verdana"/>
          <w:sz w:val="20"/>
          <w:szCs w:val="20"/>
        </w:rPr>
        <w:t>VALTER ANTONIO BECEGATO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36729CFE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412EC0">
        <w:rPr>
          <w:rFonts w:ascii="Verdana" w:hAnsi="Verdana"/>
          <w:sz w:val="20"/>
          <w:szCs w:val="20"/>
        </w:rPr>
        <w:t>ALEXANDRE TADEU PAULINO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22AFB699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90BAB">
        <w:rPr>
          <w:rFonts w:ascii="Verdana" w:hAnsi="Verdana"/>
          <w:sz w:val="20"/>
          <w:szCs w:val="20"/>
        </w:rPr>
        <w:t>ILDEGARDIS BERTOL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412EC0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586EA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8C2"/>
    <w:rsid w:val="000C32E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12EC0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A6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068ED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90BAB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70C7C"/>
    <w:rsid w:val="00D9384F"/>
    <w:rsid w:val="00E02692"/>
    <w:rsid w:val="00E117D2"/>
    <w:rsid w:val="00E14C09"/>
    <w:rsid w:val="00E435F4"/>
    <w:rsid w:val="00E44493"/>
    <w:rsid w:val="00E44F8F"/>
    <w:rsid w:val="00E56199"/>
    <w:rsid w:val="00E64865"/>
    <w:rsid w:val="00E7132A"/>
    <w:rsid w:val="00E96C9F"/>
    <w:rsid w:val="00EA3917"/>
    <w:rsid w:val="00EA4133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4520-C1C6-4419-909E-E609F59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2017-06-29T16:27:00Z</cp:lastPrinted>
  <dcterms:created xsi:type="dcterms:W3CDTF">2017-06-29T16:26:00Z</dcterms:created>
  <dcterms:modified xsi:type="dcterms:W3CDTF">2017-06-29T16:28:00Z</dcterms:modified>
</cp:coreProperties>
</file>