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5E8433" w:rsidR="00733576" w:rsidRPr="00733576" w:rsidRDefault="00733576" w:rsidP="004709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94A31">
              <w:rPr>
                <w:rFonts w:ascii="Verdana" w:hAnsi="Verdana"/>
                <w:b/>
                <w:sz w:val="20"/>
              </w:rPr>
              <w:t>352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470972">
              <w:rPr>
                <w:rFonts w:ascii="Verdana" w:hAnsi="Verdana"/>
                <w:b/>
                <w:sz w:val="20"/>
              </w:rPr>
              <w:t>06/12/</w:t>
            </w:r>
            <w:r w:rsidRPr="0073357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79D20F8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94A31">
        <w:rPr>
          <w:rFonts w:ascii="Verdana" w:hAnsi="Verdana"/>
          <w:b/>
          <w:sz w:val="20"/>
          <w:szCs w:val="20"/>
        </w:rPr>
        <w:t xml:space="preserve">Avaliação de metais pesados em solo, hortaliças e afluentes do rio Canoas em área urbana de abrangência do aquífero </w:t>
      </w:r>
      <w:proofErr w:type="spellStart"/>
      <w:r w:rsidR="00F94A31">
        <w:rPr>
          <w:rFonts w:ascii="Verdana" w:hAnsi="Verdana"/>
          <w:b/>
          <w:sz w:val="20"/>
          <w:szCs w:val="20"/>
        </w:rPr>
        <w:t>Guararni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F94A31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F94A31">
        <w:rPr>
          <w:rFonts w:ascii="Verdana" w:hAnsi="Verdana"/>
          <w:sz w:val="20"/>
          <w:szCs w:val="20"/>
        </w:rPr>
        <w:t>WILLIAN GALDINO LUNARDI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F94A31">
        <w:rPr>
          <w:rFonts w:ascii="Verdana" w:hAnsi="Verdana"/>
          <w:sz w:val="20"/>
          <w:szCs w:val="20"/>
        </w:rPr>
        <w:t>08</w:t>
      </w:r>
      <w:r w:rsidR="00470972">
        <w:rPr>
          <w:rFonts w:ascii="Verdana" w:hAnsi="Verdana"/>
          <w:sz w:val="20"/>
          <w:szCs w:val="20"/>
        </w:rPr>
        <w:t xml:space="preserve"> de </w:t>
      </w:r>
      <w:r w:rsidR="00A4639A">
        <w:rPr>
          <w:rFonts w:ascii="Verdana" w:hAnsi="Verdana"/>
          <w:sz w:val="20"/>
          <w:szCs w:val="20"/>
        </w:rPr>
        <w:t>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4A3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2A9868E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4639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94A31">
        <w:rPr>
          <w:rFonts w:ascii="Verdana" w:hAnsi="Verdana"/>
          <w:sz w:val="20"/>
          <w:szCs w:val="20"/>
        </w:rPr>
        <w:t>ANIELA PINTO KEMPKA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03A0558E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511E95">
        <w:rPr>
          <w:rFonts w:ascii="Verdana" w:hAnsi="Verdana"/>
          <w:sz w:val="20"/>
          <w:szCs w:val="20"/>
        </w:rPr>
        <w:t xml:space="preserve">Dr. </w:t>
      </w:r>
      <w:r w:rsidR="00F94A31">
        <w:rPr>
          <w:rFonts w:ascii="Verdana" w:hAnsi="Verdana"/>
          <w:sz w:val="20"/>
          <w:szCs w:val="20"/>
        </w:rPr>
        <w:t>GILMAR</w:t>
      </w:r>
      <w:proofErr w:type="gramEnd"/>
      <w:r w:rsidR="00F94A31">
        <w:rPr>
          <w:rFonts w:ascii="Verdana" w:hAnsi="Verdana"/>
          <w:sz w:val="20"/>
          <w:szCs w:val="20"/>
        </w:rPr>
        <w:t xml:space="preserve"> CONTE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23A66AFD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4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94A31">
        <w:rPr>
          <w:rFonts w:ascii="Verdana" w:hAnsi="Verdana"/>
          <w:sz w:val="20"/>
          <w:szCs w:val="20"/>
        </w:rPr>
        <w:t>INDIANARA FERNANDA BARCAROLLI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F0C0-62A6-459F-9296-DFCC3A1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2016-12-06T16:08:00Z</cp:lastPrinted>
  <dcterms:created xsi:type="dcterms:W3CDTF">2016-12-06T16:04:00Z</dcterms:created>
  <dcterms:modified xsi:type="dcterms:W3CDTF">2016-12-06T16:08:00Z</dcterms:modified>
</cp:coreProperties>
</file>