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23CC889" w:rsidR="00733576" w:rsidRPr="00733576" w:rsidRDefault="00733576" w:rsidP="001D129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D1295">
              <w:rPr>
                <w:rFonts w:ascii="Verdana" w:hAnsi="Verdana"/>
                <w:b/>
                <w:sz w:val="20"/>
              </w:rPr>
              <w:t>354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1D1295">
              <w:rPr>
                <w:rFonts w:ascii="Verdana" w:hAnsi="Verdana"/>
                <w:b/>
                <w:sz w:val="20"/>
              </w:rPr>
              <w:t>05/07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796E24C3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1D1295">
        <w:rPr>
          <w:rFonts w:ascii="Verdana" w:hAnsi="Verdana"/>
          <w:b/>
          <w:sz w:val="20"/>
          <w:szCs w:val="20"/>
        </w:rPr>
        <w:t>Época de semeadura e resposta do milho ao estádio fenológico de realização da adubação nitrogenada de cobertura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001C0E">
        <w:rPr>
          <w:rFonts w:ascii="Verdana" w:hAnsi="Verdana"/>
          <w:sz w:val="20"/>
          <w:szCs w:val="20"/>
        </w:rPr>
        <w:t xml:space="preserve">do mestrando </w:t>
      </w:r>
      <w:r w:rsidR="001D1295">
        <w:rPr>
          <w:rFonts w:ascii="Verdana" w:hAnsi="Verdana"/>
          <w:sz w:val="20"/>
          <w:szCs w:val="20"/>
        </w:rPr>
        <w:t>HUGO FRANÇOIS KUNESKI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765EF0">
        <w:rPr>
          <w:rFonts w:ascii="Verdana" w:hAnsi="Verdana"/>
          <w:sz w:val="20"/>
          <w:szCs w:val="20"/>
        </w:rPr>
        <w:t>2</w:t>
      </w:r>
      <w:r w:rsidR="001D1295">
        <w:rPr>
          <w:rFonts w:ascii="Verdana" w:hAnsi="Verdana"/>
          <w:sz w:val="20"/>
          <w:szCs w:val="20"/>
        </w:rPr>
        <w:t>7</w:t>
      </w:r>
      <w:r w:rsidR="00765EF0">
        <w:rPr>
          <w:rFonts w:ascii="Verdana" w:hAnsi="Verdana"/>
          <w:sz w:val="20"/>
          <w:szCs w:val="20"/>
        </w:rPr>
        <w:t xml:space="preserve"> de </w:t>
      </w:r>
      <w:r w:rsidR="00001C0E">
        <w:rPr>
          <w:rFonts w:ascii="Verdana" w:hAnsi="Verdana"/>
          <w:sz w:val="20"/>
          <w:szCs w:val="20"/>
        </w:rPr>
        <w:t xml:space="preserve">julho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1D1295">
        <w:rPr>
          <w:rFonts w:ascii="Verdana" w:hAnsi="Verdana"/>
          <w:sz w:val="20"/>
          <w:szCs w:val="20"/>
        </w:rPr>
        <w:t>8</w:t>
      </w:r>
      <w:r w:rsidR="00862090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5318262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1D1295">
        <w:rPr>
          <w:rFonts w:ascii="Verdana" w:hAnsi="Verdana"/>
          <w:sz w:val="20"/>
          <w:szCs w:val="20"/>
        </w:rPr>
        <w:t>LUÍS SANGOI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7425DF8A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1D1295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1D1295">
        <w:rPr>
          <w:rFonts w:ascii="Verdana" w:hAnsi="Verdana"/>
          <w:sz w:val="20"/>
          <w:szCs w:val="20"/>
        </w:rPr>
        <w:t>ANALU MANTOVANI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1D1295">
        <w:rPr>
          <w:rFonts w:ascii="Verdana" w:hAnsi="Verdana"/>
          <w:sz w:val="20"/>
          <w:szCs w:val="20"/>
        </w:rPr>
        <w:t>UNOESC/Campos Novos/SC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67E3FE27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D1295">
        <w:rPr>
          <w:rFonts w:ascii="Verdana" w:hAnsi="Verdana"/>
          <w:sz w:val="20"/>
          <w:szCs w:val="20"/>
        </w:rPr>
        <w:t>PAULO RÉGIS FERREIRA DA SILVA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1D1295">
        <w:rPr>
          <w:rFonts w:ascii="Verdana" w:hAnsi="Verdana"/>
          <w:sz w:val="20"/>
          <w:szCs w:val="20"/>
        </w:rPr>
        <w:t>UFRGS/Porto Alegre/RS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1D1295">
        <w:rPr>
          <w:rFonts w:ascii="Verdana" w:hAnsi="Verdana"/>
          <w:sz w:val="20"/>
          <w:szCs w:val="20"/>
        </w:rPr>
        <w:t xml:space="preserve"> externo</w:t>
      </w:r>
    </w:p>
    <w:p w14:paraId="618BA5F8" w14:textId="49B918D4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D1295">
        <w:rPr>
          <w:rFonts w:ascii="Verdana" w:hAnsi="Verdana"/>
          <w:sz w:val="20"/>
          <w:szCs w:val="20"/>
        </w:rPr>
        <w:t>CLÓVIS ARRUDA DE SOUZA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862090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CFA4F6F" w14:textId="14CABD1E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CARLA MARIA PANDOLFO – (EPAGRI/Campos Novos/SC) – Suplente externo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2090"/>
    <w:rsid w:val="0086625A"/>
    <w:rsid w:val="008731C6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0360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F341-7966-429A-A0EB-FCD9710E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2017-07-05T14:25:00Z</cp:lastPrinted>
  <dcterms:created xsi:type="dcterms:W3CDTF">2017-07-05T14:21:00Z</dcterms:created>
  <dcterms:modified xsi:type="dcterms:W3CDTF">2017-07-05T14:25:00Z</dcterms:modified>
</cp:coreProperties>
</file>