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A5907F" w:rsidR="00733576" w:rsidRPr="00733576" w:rsidRDefault="00733576" w:rsidP="00686C5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6591B">
              <w:rPr>
                <w:rFonts w:ascii="Verdana" w:hAnsi="Verdana"/>
                <w:b/>
                <w:sz w:val="20"/>
              </w:rPr>
              <w:t>360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16591B">
              <w:rPr>
                <w:rFonts w:ascii="Verdana" w:hAnsi="Verdana"/>
                <w:b/>
                <w:sz w:val="20"/>
              </w:rPr>
              <w:t>10</w:t>
            </w:r>
            <w:r w:rsidR="00686C5E">
              <w:rPr>
                <w:rFonts w:ascii="Verdana" w:hAnsi="Verdana"/>
                <w:b/>
                <w:sz w:val="20"/>
              </w:rPr>
              <w:t>/07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1DEE0BA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6591B">
        <w:rPr>
          <w:rFonts w:ascii="Verdana" w:hAnsi="Verdana"/>
          <w:b/>
          <w:sz w:val="20"/>
          <w:szCs w:val="20"/>
        </w:rPr>
        <w:t>Influência da adição de resíduo industrial de papel e celulose (</w:t>
      </w:r>
      <w:proofErr w:type="spellStart"/>
      <w:r w:rsidR="0016591B">
        <w:rPr>
          <w:rFonts w:ascii="Verdana" w:hAnsi="Verdana"/>
          <w:b/>
          <w:sz w:val="20"/>
          <w:szCs w:val="20"/>
        </w:rPr>
        <w:t>dregs</w:t>
      </w:r>
      <w:proofErr w:type="spellEnd"/>
      <w:r w:rsidR="0016591B">
        <w:rPr>
          <w:rFonts w:ascii="Verdana" w:hAnsi="Verdana"/>
          <w:b/>
          <w:sz w:val="20"/>
          <w:szCs w:val="20"/>
        </w:rPr>
        <w:t xml:space="preserve">) sobre indicadores </w:t>
      </w:r>
      <w:proofErr w:type="spellStart"/>
      <w:r w:rsidR="0016591B">
        <w:rPr>
          <w:rFonts w:ascii="Verdana" w:hAnsi="Verdana"/>
          <w:b/>
          <w:sz w:val="20"/>
          <w:szCs w:val="20"/>
        </w:rPr>
        <w:t>ecotoxicológicos</w:t>
      </w:r>
      <w:proofErr w:type="spellEnd"/>
      <w:r w:rsidR="0016591B">
        <w:rPr>
          <w:rFonts w:ascii="Verdana" w:hAnsi="Verdana"/>
          <w:b/>
          <w:sz w:val="20"/>
          <w:szCs w:val="20"/>
        </w:rPr>
        <w:t xml:space="preserve"> do solo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686C5E">
        <w:rPr>
          <w:rFonts w:ascii="Verdana" w:hAnsi="Verdana"/>
          <w:sz w:val="20"/>
          <w:szCs w:val="20"/>
        </w:rPr>
        <w:t>a mestranda</w:t>
      </w:r>
      <w:r w:rsidR="000273B1">
        <w:rPr>
          <w:rFonts w:ascii="Verdana" w:hAnsi="Verdana"/>
          <w:sz w:val="20"/>
          <w:szCs w:val="20"/>
        </w:rPr>
        <w:t xml:space="preserve"> </w:t>
      </w:r>
      <w:r w:rsidR="0016591B">
        <w:rPr>
          <w:rFonts w:ascii="Verdana" w:hAnsi="Verdana"/>
          <w:sz w:val="20"/>
          <w:szCs w:val="20"/>
        </w:rPr>
        <w:t>JOSIELI PIETRO BIASI,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16591B">
        <w:rPr>
          <w:rFonts w:ascii="Verdana" w:hAnsi="Verdana"/>
          <w:sz w:val="20"/>
          <w:szCs w:val="20"/>
        </w:rPr>
        <w:t>21</w:t>
      </w:r>
      <w:r w:rsidR="000F52C7">
        <w:rPr>
          <w:rFonts w:ascii="Verdana" w:hAnsi="Verdana"/>
          <w:sz w:val="20"/>
          <w:szCs w:val="20"/>
        </w:rPr>
        <w:t xml:space="preserve"> de julho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6591B">
        <w:rPr>
          <w:rFonts w:ascii="Verdana" w:hAnsi="Verdana"/>
          <w:sz w:val="20"/>
          <w:szCs w:val="20"/>
        </w:rPr>
        <w:t>13</w:t>
      </w:r>
      <w:r w:rsidR="00686C5E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08D7FF09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6591B">
        <w:rPr>
          <w:rFonts w:ascii="Verdana" w:hAnsi="Verdana"/>
          <w:sz w:val="20"/>
          <w:szCs w:val="20"/>
        </w:rPr>
        <w:t>DILMAR BARETTA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0826A489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16591B">
        <w:rPr>
          <w:rFonts w:ascii="Verdana" w:hAnsi="Verdana"/>
          <w:sz w:val="20"/>
          <w:szCs w:val="20"/>
        </w:rPr>
        <w:t>JOSÉ PAULO FILIPE AFONSO DE SOUSA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16591B">
        <w:rPr>
          <w:rFonts w:ascii="Verdana" w:hAnsi="Verdana"/>
          <w:sz w:val="20"/>
          <w:szCs w:val="20"/>
        </w:rPr>
        <w:t>Universidade de Coimbra, Portugal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00249E77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86C5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6591B">
        <w:rPr>
          <w:rFonts w:ascii="Verdana" w:hAnsi="Verdana"/>
          <w:sz w:val="20"/>
          <w:szCs w:val="20"/>
        </w:rPr>
        <w:t>JÚLIA CARINA NIEMEYER</w:t>
      </w:r>
      <w:r>
        <w:rPr>
          <w:rFonts w:ascii="Verdana" w:hAnsi="Verdana"/>
          <w:sz w:val="20"/>
          <w:szCs w:val="20"/>
        </w:rPr>
        <w:t xml:space="preserve"> – (</w:t>
      </w:r>
      <w:r w:rsidR="00686C5E">
        <w:rPr>
          <w:rFonts w:ascii="Verdana" w:hAnsi="Verdana"/>
          <w:sz w:val="20"/>
          <w:szCs w:val="20"/>
        </w:rPr>
        <w:t>UFSC/Curitibanos/SC</w:t>
      </w:r>
      <w:r w:rsidR="00532089">
        <w:rPr>
          <w:rFonts w:ascii="Verdana" w:hAnsi="Verdana"/>
          <w:sz w:val="20"/>
          <w:szCs w:val="20"/>
        </w:rPr>
        <w:t xml:space="preserve">) – Membro </w:t>
      </w:r>
      <w:r w:rsidR="00686C5E">
        <w:rPr>
          <w:rFonts w:ascii="Verdana" w:hAnsi="Verdana"/>
          <w:sz w:val="20"/>
          <w:szCs w:val="20"/>
        </w:rPr>
        <w:t>externo</w:t>
      </w:r>
    </w:p>
    <w:p w14:paraId="3C9AEFEB" w14:textId="05B2BD79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6591B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86C5E">
        <w:rPr>
          <w:rFonts w:ascii="Verdana" w:hAnsi="Verdana"/>
          <w:sz w:val="20"/>
          <w:szCs w:val="20"/>
        </w:rPr>
        <w:t>UDESC/Lages/SC</w:t>
      </w:r>
      <w:r w:rsidR="00532089">
        <w:rPr>
          <w:rFonts w:ascii="Verdana" w:hAnsi="Verdana"/>
          <w:sz w:val="20"/>
          <w:szCs w:val="20"/>
        </w:rPr>
        <w:t xml:space="preserve">) – </w:t>
      </w:r>
      <w:r w:rsidR="00686C5E">
        <w:rPr>
          <w:rFonts w:ascii="Verdana" w:hAnsi="Verdana"/>
          <w:sz w:val="20"/>
          <w:szCs w:val="20"/>
        </w:rPr>
        <w:t>Membro</w:t>
      </w:r>
    </w:p>
    <w:p w14:paraId="672E3EB3" w14:textId="55C37480" w:rsidR="00686C5E" w:rsidRDefault="00686C5E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6591B">
        <w:rPr>
          <w:rFonts w:ascii="Verdana" w:hAnsi="Verdana"/>
          <w:sz w:val="20"/>
          <w:szCs w:val="20"/>
        </w:rPr>
        <w:t>PAULO ROGER LOPES ALVES</w:t>
      </w:r>
      <w:r>
        <w:rPr>
          <w:rFonts w:ascii="Verdana" w:hAnsi="Verdana"/>
          <w:sz w:val="20"/>
          <w:szCs w:val="20"/>
        </w:rPr>
        <w:t xml:space="preserve"> – (</w:t>
      </w:r>
      <w:r w:rsidR="0016591B">
        <w:rPr>
          <w:rFonts w:ascii="Verdana" w:hAnsi="Verdana"/>
          <w:sz w:val="20"/>
          <w:szCs w:val="20"/>
        </w:rPr>
        <w:t>UFFS/Chapecó/SC</w:t>
      </w:r>
      <w:r>
        <w:rPr>
          <w:rFonts w:ascii="Verdana" w:hAnsi="Verdana"/>
          <w:sz w:val="20"/>
          <w:szCs w:val="20"/>
        </w:rPr>
        <w:t xml:space="preserve">) </w:t>
      </w:r>
      <w:r w:rsidR="0016591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16591B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761DC"/>
    <w:rsid w:val="000866AA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6591B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86C5E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060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2ADA-3AC0-4DA7-8A94-92DCB5FC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2017-07-10T13:48:00Z</cp:lastPrinted>
  <dcterms:created xsi:type="dcterms:W3CDTF">2017-07-10T13:41:00Z</dcterms:created>
  <dcterms:modified xsi:type="dcterms:W3CDTF">2017-07-10T13:48:00Z</dcterms:modified>
</cp:coreProperties>
</file>