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BE7A15E" w:rsidR="00733576" w:rsidRPr="00733576" w:rsidRDefault="00733576" w:rsidP="004A1F2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22136">
              <w:rPr>
                <w:rFonts w:ascii="Verdana" w:hAnsi="Verdana"/>
                <w:b/>
                <w:sz w:val="20"/>
              </w:rPr>
              <w:t>467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4A1F23">
              <w:rPr>
                <w:rFonts w:ascii="Verdana" w:hAnsi="Verdana"/>
                <w:b/>
                <w:sz w:val="20"/>
              </w:rPr>
              <w:t>11/10/2017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6B0242B3" w:rsidR="00944CEC" w:rsidRPr="00511E95" w:rsidRDefault="004A1F23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8C14C5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922136">
        <w:rPr>
          <w:rFonts w:ascii="Verdana" w:hAnsi="Verdana"/>
          <w:b/>
          <w:sz w:val="20"/>
          <w:szCs w:val="20"/>
        </w:rPr>
        <w:t>Aplicação da tomografia de impulso para determinação da densidade básica em árvores em pé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922136">
        <w:rPr>
          <w:rFonts w:ascii="Verdana" w:hAnsi="Verdana"/>
          <w:sz w:val="20"/>
          <w:szCs w:val="20"/>
        </w:rPr>
        <w:t>NAYARA BERGAMO CASAGRANDE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922136">
        <w:rPr>
          <w:rFonts w:ascii="Verdana" w:hAnsi="Verdana"/>
          <w:sz w:val="20"/>
          <w:szCs w:val="20"/>
        </w:rPr>
        <w:t>10</w:t>
      </w:r>
      <w:r w:rsidR="004A1F23">
        <w:rPr>
          <w:rFonts w:ascii="Verdana" w:hAnsi="Verdana"/>
          <w:sz w:val="20"/>
          <w:szCs w:val="20"/>
        </w:rPr>
        <w:t xml:space="preserve"> de outubro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22136">
        <w:rPr>
          <w:rFonts w:ascii="Verdana" w:hAnsi="Verdana"/>
          <w:sz w:val="20"/>
          <w:szCs w:val="20"/>
        </w:rPr>
        <w:t>14</w:t>
      </w:r>
      <w:r w:rsidR="009C5F11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E90A5FB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22136">
        <w:rPr>
          <w:rFonts w:ascii="Verdana" w:hAnsi="Verdana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922136">
        <w:rPr>
          <w:rFonts w:ascii="Verdana" w:hAnsi="Verdana"/>
          <w:sz w:val="20"/>
          <w:szCs w:val="20"/>
        </w:rPr>
        <w:t>MARTHA ANDREIA BRAND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88EB118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22136">
        <w:rPr>
          <w:rFonts w:ascii="Verdana" w:hAnsi="Verdana"/>
          <w:sz w:val="20"/>
          <w:szCs w:val="20"/>
        </w:rPr>
        <w:t>LUCIANA CAVALCANTE PEREIRA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22136">
        <w:rPr>
          <w:rFonts w:ascii="Verdana" w:hAnsi="Verdana"/>
          <w:sz w:val="20"/>
          <w:szCs w:val="20"/>
        </w:rPr>
        <w:t>ESALQ-USP/Piracicaba/SP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134D475E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22136">
        <w:rPr>
          <w:rFonts w:ascii="Verdana" w:hAnsi="Verdana"/>
          <w:sz w:val="20"/>
          <w:szCs w:val="20"/>
        </w:rPr>
        <w:t>MARCOS FELIPE NICOLETTI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569EF38D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22136">
        <w:rPr>
          <w:rFonts w:ascii="Verdana" w:hAnsi="Verdana"/>
          <w:sz w:val="20"/>
          <w:szCs w:val="20"/>
        </w:rPr>
        <w:t>MARCOS BENEDITO SCHIMALSKI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2E97E60C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4A1F2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4A1F23">
        <w:rPr>
          <w:rFonts w:ascii="Verdana" w:hAnsi="Verdana"/>
          <w:b/>
          <w:sz w:val="20"/>
          <w:szCs w:val="20"/>
        </w:rPr>
        <w:t>Fert</w:t>
      </w:r>
      <w:proofErr w:type="spellEnd"/>
      <w:r w:rsidR="004A1F23"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367F6916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4A1F23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A1F23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24870"/>
    <w:rsid w:val="00624987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2136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5B72-F2F9-4C78-8D12-58A533DE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2017-10-11T11:10:00Z</cp:lastPrinted>
  <dcterms:created xsi:type="dcterms:W3CDTF">2017-10-11T11:07:00Z</dcterms:created>
  <dcterms:modified xsi:type="dcterms:W3CDTF">2017-10-11T11:10:00Z</dcterms:modified>
</cp:coreProperties>
</file>