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585CF58" w:rsidR="00733576" w:rsidRPr="00733576" w:rsidRDefault="00733576" w:rsidP="00DA3C5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r w:rsidRPr="00DA3C5A">
              <w:rPr>
                <w:rFonts w:ascii="Verdana" w:hAnsi="Verdana"/>
                <w:b/>
                <w:sz w:val="20"/>
              </w:rPr>
              <w:t xml:space="preserve">Nº </w:t>
            </w:r>
            <w:r w:rsidR="00DA3C5A" w:rsidRPr="00DA3C5A">
              <w:rPr>
                <w:rFonts w:ascii="Verdana" w:hAnsi="Verdana"/>
                <w:b/>
                <w:sz w:val="20"/>
              </w:rPr>
              <w:t>516</w:t>
            </w:r>
            <w:r w:rsidR="00252F5A" w:rsidRPr="00DA3C5A">
              <w:rPr>
                <w:rFonts w:ascii="Verdana" w:hAnsi="Verdana"/>
                <w:b/>
                <w:sz w:val="20"/>
              </w:rPr>
              <w:t>/2017</w:t>
            </w:r>
            <w:bookmarkEnd w:id="0"/>
            <w:r w:rsidR="00252F5A">
              <w:rPr>
                <w:rFonts w:ascii="Verdana" w:hAnsi="Verdana"/>
                <w:b/>
                <w:sz w:val="20"/>
              </w:rPr>
              <w:t xml:space="preserve">, </w:t>
            </w:r>
            <w:r w:rsidR="00252F5A" w:rsidRPr="004A27DA">
              <w:rPr>
                <w:rFonts w:ascii="Verdana" w:hAnsi="Verdana"/>
                <w:b/>
                <w:sz w:val="20"/>
              </w:rPr>
              <w:t xml:space="preserve">de </w:t>
            </w:r>
            <w:r w:rsidR="004A27DA" w:rsidRPr="004A27DA">
              <w:rPr>
                <w:rFonts w:ascii="Verdana" w:hAnsi="Verdana"/>
                <w:b/>
                <w:sz w:val="20"/>
              </w:rPr>
              <w:t>07/12/2017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22A2EAB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946476">
        <w:rPr>
          <w:rFonts w:ascii="Verdana" w:hAnsi="Verdana"/>
          <w:b/>
        </w:rPr>
        <w:t>DORA AO PROCESSO SELETIVO Nº 007</w:t>
      </w:r>
      <w:r>
        <w:rPr>
          <w:rFonts w:ascii="Verdana" w:hAnsi="Verdana"/>
          <w:b/>
        </w:rPr>
        <w:t xml:space="preserve">/2017 PARA </w:t>
      </w:r>
    </w:p>
    <w:p w14:paraId="537F0283" w14:textId="7248AF63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946476">
        <w:rPr>
          <w:rFonts w:ascii="Verdana" w:hAnsi="Verdana"/>
          <w:b/>
        </w:rPr>
        <w:t>ENGENHARIA SANITÁRIA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630D91B8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946476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946476">
        <w:rPr>
          <w:rFonts w:ascii="Verdana" w:hAnsi="Verdana"/>
          <w:b/>
          <w:sz w:val="20"/>
          <w:szCs w:val="20"/>
        </w:rPr>
        <w:t>Engenharia Sanitária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946476">
        <w:rPr>
          <w:rFonts w:ascii="Verdana" w:hAnsi="Verdana"/>
          <w:sz w:val="20"/>
          <w:szCs w:val="20"/>
        </w:rPr>
        <w:t>11 a 13 de dezembro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46476" w:rsidRPr="00BE4BB3" w14:paraId="1D56D77B" w14:textId="77777777" w:rsidTr="002504D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554446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92916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1A3458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946476" w:rsidRPr="00BE4BB3" w14:paraId="602009BB" w14:textId="77777777" w:rsidTr="002504D8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955669" w14:textId="77777777" w:rsidR="00946476" w:rsidRPr="00BE4BB3" w:rsidRDefault="00946476" w:rsidP="002504D8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0D3FC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Everton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Skoronski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13C38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6476" w:rsidRPr="00BE4BB3" w14:paraId="1C307BD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223F86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BC36E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Sílvio Luís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Rafaeli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Neto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B5454D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6476" w:rsidRPr="00BE4BB3" w14:paraId="13F27159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5515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5E8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Profa. Viviane Aparecida Spinelli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Schein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776B8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6476" w:rsidRPr="00BE4BB3" w14:paraId="5A0E1B2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32A96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5B2BB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Profa. Viviane Trevisan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967B89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14E68"/>
    <w:rsid w:val="00116061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2763E"/>
    <w:rsid w:val="00436C36"/>
    <w:rsid w:val="00444A13"/>
    <w:rsid w:val="004535FA"/>
    <w:rsid w:val="00456875"/>
    <w:rsid w:val="00471AA2"/>
    <w:rsid w:val="00471F37"/>
    <w:rsid w:val="00483AEC"/>
    <w:rsid w:val="004921AC"/>
    <w:rsid w:val="004A27DA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053E3"/>
    <w:rsid w:val="00946476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A05D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60D7E"/>
    <w:rsid w:val="00DA3C5A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8A9E-D2DE-497F-8DF0-F17B568C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2017-08-17T17:55:00Z</cp:lastPrinted>
  <dcterms:created xsi:type="dcterms:W3CDTF">2017-12-07T10:57:00Z</dcterms:created>
  <dcterms:modified xsi:type="dcterms:W3CDTF">2017-12-07T10:57:00Z</dcterms:modified>
</cp:coreProperties>
</file>